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FC7" w:rsidRPr="00F810D5" w:rsidRDefault="00C3209C" w:rsidP="005D6AE0">
      <w:pPr>
        <w:rPr>
          <w:rFonts w:ascii="Calibri" w:hAnsi="Calibri"/>
        </w:rPr>
      </w:pPr>
      <w:r w:rsidRPr="00F810D5">
        <w:rPr>
          <w:rFonts w:ascii="Calibri" w:hAnsi="Calibri"/>
        </w:rPr>
        <w:tab/>
      </w:r>
      <w:r w:rsidRPr="00F810D5">
        <w:rPr>
          <w:rFonts w:ascii="Calibri" w:hAnsi="Calibri"/>
        </w:rPr>
        <w:tab/>
      </w:r>
      <w:r w:rsidRPr="00F810D5">
        <w:rPr>
          <w:rFonts w:ascii="Calibri" w:hAnsi="Calibri"/>
        </w:rPr>
        <w:tab/>
      </w:r>
      <w:r w:rsidRPr="00F810D5">
        <w:rPr>
          <w:rFonts w:ascii="Calibri" w:hAnsi="Calibri"/>
        </w:rPr>
        <w:tab/>
      </w:r>
      <w:r w:rsidRPr="00F810D5">
        <w:rPr>
          <w:rFonts w:ascii="Calibri" w:hAnsi="Calibri"/>
        </w:rPr>
        <w:tab/>
      </w:r>
    </w:p>
    <w:p w:rsidR="00C3209C" w:rsidRPr="00F810D5" w:rsidRDefault="00C3209C" w:rsidP="005D6AE0">
      <w:pPr>
        <w:rPr>
          <w:rFonts w:ascii="Calibri" w:hAnsi="Calibri"/>
        </w:rPr>
      </w:pPr>
    </w:p>
    <w:p w:rsidR="00C3209C" w:rsidRPr="00F810D5" w:rsidRDefault="00C3209C" w:rsidP="005D6AE0">
      <w:pPr>
        <w:rPr>
          <w:rFonts w:ascii="Calibri" w:hAnsi="Calibri"/>
        </w:rPr>
      </w:pPr>
    </w:p>
    <w:p w:rsidR="00B55DD3" w:rsidRPr="00F810D5" w:rsidRDefault="00B55DD3" w:rsidP="005D6AE0">
      <w:pPr>
        <w:rPr>
          <w:rFonts w:ascii="Calibri" w:hAnsi="Calibri"/>
        </w:rPr>
      </w:pPr>
    </w:p>
    <w:p w:rsidR="00A566E7" w:rsidRPr="00F810D5" w:rsidRDefault="00A566E7" w:rsidP="005D6AE0">
      <w:pPr>
        <w:rPr>
          <w:rFonts w:ascii="Calibri" w:hAnsi="Calibri"/>
        </w:rPr>
      </w:pPr>
    </w:p>
    <w:p w:rsidR="00A566E7" w:rsidRPr="00F810D5" w:rsidRDefault="00A566E7" w:rsidP="005D6AE0">
      <w:pPr>
        <w:rPr>
          <w:rFonts w:ascii="Calibri" w:hAnsi="Calibri"/>
        </w:rPr>
      </w:pPr>
    </w:p>
    <w:p w:rsidR="00A566E7" w:rsidRPr="00F810D5" w:rsidRDefault="00A566E7" w:rsidP="005D6AE0">
      <w:pPr>
        <w:rPr>
          <w:rFonts w:ascii="Calibri" w:hAnsi="Calibri"/>
        </w:rPr>
      </w:pPr>
    </w:p>
    <w:p w:rsidR="00A566E7" w:rsidRPr="00F810D5" w:rsidRDefault="00A566E7" w:rsidP="005D6AE0">
      <w:pPr>
        <w:rPr>
          <w:rFonts w:ascii="Calibri" w:hAnsi="Calibri"/>
        </w:rPr>
      </w:pPr>
    </w:p>
    <w:p w:rsidR="00A566E7" w:rsidRPr="00F810D5" w:rsidRDefault="00A566E7" w:rsidP="005D6AE0">
      <w:pPr>
        <w:rPr>
          <w:rFonts w:ascii="Calibri" w:hAnsi="Calibri"/>
        </w:rPr>
      </w:pPr>
    </w:p>
    <w:p w:rsidR="004A4858" w:rsidRPr="00F810D5" w:rsidRDefault="00EA6DE5" w:rsidP="005D6AE0">
      <w:pPr>
        <w:jc w:val="center"/>
        <w:rPr>
          <w:rFonts w:ascii="Calibri" w:hAnsi="Calibri" w:cs="Arial"/>
          <w:b/>
          <w:sz w:val="40"/>
          <w:szCs w:val="40"/>
        </w:rPr>
      </w:pPr>
      <w:r w:rsidRPr="00F810D5">
        <w:rPr>
          <w:rFonts w:ascii="Calibri" w:hAnsi="Calibri" w:cs="Arial"/>
          <w:b/>
          <w:sz w:val="40"/>
          <w:szCs w:val="40"/>
        </w:rPr>
        <w:t>Sluttr</w:t>
      </w:r>
      <w:r w:rsidR="004A4858" w:rsidRPr="00F810D5">
        <w:rPr>
          <w:rFonts w:ascii="Calibri" w:hAnsi="Calibri" w:cs="Arial"/>
          <w:b/>
          <w:sz w:val="40"/>
          <w:szCs w:val="40"/>
        </w:rPr>
        <w:t>apport</w:t>
      </w:r>
      <w:r w:rsidR="00924503" w:rsidRPr="00F810D5">
        <w:rPr>
          <w:rFonts w:ascii="Calibri" w:hAnsi="Calibri" w:cs="Arial"/>
          <w:b/>
          <w:sz w:val="40"/>
          <w:szCs w:val="40"/>
        </w:rPr>
        <w:t xml:space="preserve"> </w:t>
      </w:r>
    </w:p>
    <w:p w:rsidR="00A566E7" w:rsidRPr="00F810D5" w:rsidRDefault="00A566E7" w:rsidP="005D6AE0">
      <w:pPr>
        <w:jc w:val="center"/>
        <w:rPr>
          <w:rFonts w:ascii="Calibri" w:hAnsi="Calibri" w:cs="Arial"/>
          <w:b/>
          <w:sz w:val="40"/>
          <w:szCs w:val="40"/>
        </w:rPr>
      </w:pPr>
    </w:p>
    <w:p w:rsidR="00A566E7" w:rsidRPr="00F810D5" w:rsidRDefault="00A566E7" w:rsidP="005D6AE0">
      <w:pPr>
        <w:jc w:val="center"/>
        <w:rPr>
          <w:rFonts w:ascii="Calibri" w:hAnsi="Calibri" w:cs="Arial"/>
          <w:b/>
          <w:sz w:val="40"/>
          <w:szCs w:val="40"/>
        </w:rPr>
      </w:pPr>
    </w:p>
    <w:p w:rsidR="001E1D03" w:rsidRPr="00F810D5" w:rsidRDefault="00E54D92" w:rsidP="00AC15C3">
      <w:pPr>
        <w:pStyle w:val="Overskrift1"/>
        <w:jc w:val="center"/>
        <w:rPr>
          <w:rFonts w:ascii="Calibri" w:hAnsi="Calibri"/>
          <w:sz w:val="36"/>
          <w:szCs w:val="36"/>
        </w:rPr>
      </w:pPr>
      <w:bookmarkStart w:id="0" w:name="_Toc167717403"/>
      <w:r w:rsidRPr="00F810D5">
        <w:rPr>
          <w:rFonts w:ascii="Calibri" w:hAnsi="Calibri"/>
          <w:sz w:val="36"/>
          <w:szCs w:val="36"/>
        </w:rPr>
        <w:t>Tittel</w:t>
      </w:r>
    </w:p>
    <w:p w:rsidR="0062799C" w:rsidRPr="00F810D5" w:rsidRDefault="003D3025" w:rsidP="00AC15C3">
      <w:pPr>
        <w:pStyle w:val="Overskrift1"/>
        <w:jc w:val="center"/>
        <w:rPr>
          <w:rFonts w:ascii="Calibri" w:hAnsi="Calibri"/>
          <w:b w:val="0"/>
          <w:i/>
          <w:sz w:val="36"/>
          <w:szCs w:val="36"/>
        </w:rPr>
      </w:pPr>
      <w:r w:rsidRPr="00F810D5">
        <w:rPr>
          <w:rFonts w:ascii="Calibri" w:hAnsi="Calibri"/>
          <w:b w:val="0"/>
          <w:i/>
          <w:sz w:val="36"/>
          <w:szCs w:val="36"/>
        </w:rPr>
        <w:t>(</w:t>
      </w:r>
      <w:r w:rsidR="00F810D5" w:rsidRPr="00F810D5">
        <w:rPr>
          <w:rFonts w:ascii="Calibri" w:hAnsi="Calibri"/>
          <w:b w:val="0"/>
          <w:i/>
          <w:sz w:val="36"/>
          <w:szCs w:val="36"/>
        </w:rPr>
        <w:t>utbrudd</w:t>
      </w:r>
      <w:r w:rsidR="00F810D5">
        <w:rPr>
          <w:rFonts w:ascii="Calibri" w:hAnsi="Calibri"/>
          <w:b w:val="0"/>
          <w:i/>
          <w:sz w:val="36"/>
          <w:szCs w:val="36"/>
        </w:rPr>
        <w:t xml:space="preserve">, </w:t>
      </w:r>
      <w:r w:rsidR="00E54D92" w:rsidRPr="00F810D5">
        <w:rPr>
          <w:rFonts w:ascii="Calibri" w:hAnsi="Calibri"/>
          <w:b w:val="0"/>
          <w:i/>
          <w:sz w:val="36"/>
          <w:szCs w:val="36"/>
        </w:rPr>
        <w:t>tid, sted</w:t>
      </w:r>
      <w:bookmarkEnd w:id="0"/>
      <w:r w:rsidRPr="00F810D5">
        <w:rPr>
          <w:rFonts w:ascii="Calibri" w:hAnsi="Calibri"/>
          <w:b w:val="0"/>
          <w:i/>
          <w:sz w:val="36"/>
          <w:szCs w:val="36"/>
        </w:rPr>
        <w:t>)</w:t>
      </w:r>
    </w:p>
    <w:p w:rsidR="00A566E7" w:rsidRPr="00F810D5" w:rsidRDefault="00A566E7" w:rsidP="00A566E7">
      <w:pPr>
        <w:rPr>
          <w:rFonts w:ascii="Calibri" w:hAnsi="Calibri"/>
          <w:sz w:val="36"/>
          <w:szCs w:val="36"/>
        </w:rPr>
      </w:pPr>
    </w:p>
    <w:p w:rsidR="00A566E7" w:rsidRPr="00F810D5" w:rsidRDefault="00A566E7" w:rsidP="00A566E7">
      <w:pPr>
        <w:rPr>
          <w:rFonts w:ascii="Calibri" w:hAnsi="Calibri"/>
        </w:rPr>
      </w:pPr>
    </w:p>
    <w:p w:rsidR="00A566E7" w:rsidRPr="00F810D5" w:rsidRDefault="00A566E7" w:rsidP="00A566E7">
      <w:pPr>
        <w:rPr>
          <w:rFonts w:ascii="Calibri" w:hAnsi="Calibri"/>
        </w:rPr>
      </w:pPr>
    </w:p>
    <w:p w:rsidR="00A566E7" w:rsidRPr="00F810D5" w:rsidRDefault="00A566E7" w:rsidP="00A566E7">
      <w:pPr>
        <w:rPr>
          <w:rFonts w:ascii="Calibri" w:hAnsi="Calibri"/>
        </w:rPr>
      </w:pPr>
    </w:p>
    <w:p w:rsidR="001E1D03" w:rsidRPr="00F810D5" w:rsidRDefault="005F0649" w:rsidP="005F0649">
      <w:pPr>
        <w:jc w:val="left"/>
        <w:rPr>
          <w:rFonts w:ascii="Calibri" w:hAnsi="Calibri"/>
        </w:rPr>
      </w:pPr>
      <w:r>
        <w:rPr>
          <w:rFonts w:ascii="Calibri" w:hAnsi="Calibri"/>
        </w:rPr>
        <w:t>Dette er en mal som kan brukes til å skrive en sluttrapport etter at oppklaringen av et utbrudd er avsluttet. Malen er ment å kunne dekke mange forskjellige utbrudd og et bredt spektrum av undersøkelser. Ikke alt er aktuelt ved ethvert utbrudd, og rapporten må derfor redigeres slik at den er tilpasset det aktuelle utbruddet. Referanser i parentes til kapitl</w:t>
      </w:r>
      <w:r w:rsidR="0053693F">
        <w:rPr>
          <w:rFonts w:ascii="Calibri" w:hAnsi="Calibri"/>
        </w:rPr>
        <w:t xml:space="preserve">er og avsnitt viser til </w:t>
      </w:r>
      <w:r>
        <w:rPr>
          <w:rFonts w:ascii="Calibri" w:hAnsi="Calibri"/>
        </w:rPr>
        <w:t xml:space="preserve">Utbruddsveilederen / Utbruddsboka, der det finnes utfyllende opplysninger som kan være til hjelp ved utforming av rapporten. </w:t>
      </w:r>
    </w:p>
    <w:p w:rsidR="001E1D03" w:rsidRPr="00F810D5" w:rsidRDefault="001E1D03" w:rsidP="005F0649">
      <w:pPr>
        <w:jc w:val="left"/>
        <w:rPr>
          <w:rFonts w:ascii="Calibri" w:hAnsi="Calibri"/>
        </w:rPr>
      </w:pPr>
    </w:p>
    <w:p w:rsidR="001E1D03" w:rsidRPr="00F810D5" w:rsidRDefault="001E1D03" w:rsidP="005F0649">
      <w:pPr>
        <w:jc w:val="left"/>
        <w:rPr>
          <w:rFonts w:ascii="Calibri" w:hAnsi="Calibri"/>
        </w:rPr>
      </w:pPr>
    </w:p>
    <w:p w:rsidR="00323B7F" w:rsidRPr="00323B7F" w:rsidRDefault="00323B7F" w:rsidP="00323B7F">
      <w:pPr>
        <w:jc w:val="left"/>
        <w:rPr>
          <w:rFonts w:ascii="Calibri" w:hAnsi="Calibri"/>
        </w:rPr>
      </w:pPr>
      <w:r w:rsidRPr="00323B7F">
        <w:rPr>
          <w:rFonts w:ascii="Calibri" w:hAnsi="Calibri"/>
        </w:rPr>
        <w:t>Rapportene er i utgangspunktet åpne dokumenter og skal ikke unndras offentligheten, dersom det ikke er hjemmel for dette i offentlighetsloven. Rapporteringen må i utgangspunktet være egnet til å forebygge at tilsvarende feil begås i ettertid, og det vil derfor være relevant å omtale en årsakssammenheng som forklarer hva som egentlig gikk galt. Det er viktig at alle fakta kommer frem i lyset. Det skal derfor svært mye til for å unndra rapportene fra offentlighet.</w:t>
      </w:r>
    </w:p>
    <w:p w:rsidR="001E1D03" w:rsidRPr="00F810D5" w:rsidRDefault="001E1D03" w:rsidP="005F0649">
      <w:pPr>
        <w:jc w:val="left"/>
        <w:rPr>
          <w:rFonts w:ascii="Calibri" w:hAnsi="Calibri"/>
        </w:rPr>
      </w:pPr>
    </w:p>
    <w:p w:rsidR="001E1D03" w:rsidRPr="00F810D5" w:rsidRDefault="001E1D03" w:rsidP="005F0649">
      <w:pPr>
        <w:jc w:val="left"/>
        <w:rPr>
          <w:rFonts w:ascii="Calibri" w:hAnsi="Calibri"/>
        </w:rPr>
      </w:pPr>
    </w:p>
    <w:p w:rsidR="00C32B65" w:rsidRPr="005F0649" w:rsidRDefault="00F810D5" w:rsidP="005F0649">
      <w:pPr>
        <w:pStyle w:val="Brd"/>
        <w:spacing w:after="240"/>
        <w:rPr>
          <w:rFonts w:ascii="Calibri" w:hAnsi="Calibri"/>
          <w:noProof/>
          <w:sz w:val="24"/>
          <w:szCs w:val="24"/>
        </w:rPr>
      </w:pPr>
      <w:bookmarkStart w:id="1" w:name="_Toc209341843"/>
      <w:bookmarkStart w:id="2" w:name="_Toc209341908"/>
      <w:bookmarkStart w:id="3" w:name="_Toc209510477"/>
      <w:bookmarkStart w:id="4" w:name="_Toc214087721"/>
      <w:bookmarkStart w:id="5" w:name="_Toc263930440"/>
      <w:r w:rsidRPr="005F0649">
        <w:rPr>
          <w:rFonts w:ascii="Calibri" w:hAnsi="Calibri"/>
          <w:sz w:val="24"/>
          <w:szCs w:val="24"/>
        </w:rPr>
        <w:t xml:space="preserve">Husk: Rapporten skal ikke inneholde opplysninger som gjør det mulig å identifisere enkeltpersoner. </w:t>
      </w:r>
      <w:r w:rsidRPr="005F0649">
        <w:rPr>
          <w:rFonts w:ascii="Calibri" w:hAnsi="Calibri"/>
          <w:noProof/>
          <w:sz w:val="24"/>
          <w:szCs w:val="24"/>
        </w:rPr>
        <w:t xml:space="preserve">Som utgangspunkt publiserer </w:t>
      </w:r>
      <w:r w:rsidR="00C32B65" w:rsidRPr="005F0649">
        <w:rPr>
          <w:rFonts w:ascii="Calibri" w:hAnsi="Calibri"/>
          <w:noProof/>
          <w:sz w:val="24"/>
          <w:szCs w:val="24"/>
        </w:rPr>
        <w:t xml:space="preserve">vi følgende om pasienter i </w:t>
      </w:r>
      <w:smartTag w:uri="urn:schemas-microsoft-com:office:smarttags" w:element="PersonName">
        <w:r w:rsidR="00C32B65" w:rsidRPr="005F0649">
          <w:rPr>
            <w:rFonts w:ascii="Calibri" w:hAnsi="Calibri"/>
            <w:noProof/>
            <w:sz w:val="24"/>
            <w:szCs w:val="24"/>
          </w:rPr>
          <w:t>utbrudd</w:t>
        </w:r>
      </w:smartTag>
      <w:r w:rsidR="00C32B65" w:rsidRPr="005F0649">
        <w:rPr>
          <w:rFonts w:ascii="Calibri" w:hAnsi="Calibri"/>
          <w:noProof/>
          <w:sz w:val="24"/>
          <w:szCs w:val="24"/>
        </w:rPr>
        <w:t>:</w:t>
      </w:r>
    </w:p>
    <w:p w:rsidR="00C32B65" w:rsidRPr="005F0649" w:rsidRDefault="00C32B65" w:rsidP="005F0649">
      <w:pPr>
        <w:pStyle w:val="Brd"/>
        <w:numPr>
          <w:ilvl w:val="0"/>
          <w:numId w:val="49"/>
        </w:numPr>
        <w:ind w:hanging="1144"/>
        <w:rPr>
          <w:rFonts w:ascii="Calibri" w:hAnsi="Calibri"/>
          <w:noProof/>
          <w:sz w:val="24"/>
          <w:szCs w:val="24"/>
        </w:rPr>
      </w:pPr>
      <w:r w:rsidRPr="005F0649">
        <w:rPr>
          <w:rFonts w:ascii="Calibri" w:hAnsi="Calibri"/>
          <w:noProof/>
          <w:sz w:val="24"/>
          <w:szCs w:val="24"/>
        </w:rPr>
        <w:t xml:space="preserve"> Kjønn</w:t>
      </w:r>
    </w:p>
    <w:p w:rsidR="00C32B65" w:rsidRPr="005F0649" w:rsidRDefault="00C32B65" w:rsidP="005F0649">
      <w:pPr>
        <w:pStyle w:val="Brd"/>
        <w:numPr>
          <w:ilvl w:val="0"/>
          <w:numId w:val="49"/>
        </w:numPr>
        <w:ind w:hanging="1144"/>
        <w:rPr>
          <w:rFonts w:ascii="Calibri" w:hAnsi="Calibri"/>
          <w:noProof/>
          <w:sz w:val="24"/>
          <w:szCs w:val="24"/>
        </w:rPr>
      </w:pPr>
      <w:r w:rsidRPr="005F0649">
        <w:rPr>
          <w:rFonts w:ascii="Calibri" w:hAnsi="Calibri"/>
          <w:noProof/>
          <w:sz w:val="24"/>
          <w:szCs w:val="24"/>
        </w:rPr>
        <w:t xml:space="preserve"> Alder i tiårsgrupper</w:t>
      </w:r>
    </w:p>
    <w:p w:rsidR="00C32B65" w:rsidRPr="005F0649" w:rsidRDefault="00C32B65" w:rsidP="005F0649">
      <w:pPr>
        <w:pStyle w:val="Brd"/>
        <w:numPr>
          <w:ilvl w:val="0"/>
          <w:numId w:val="49"/>
        </w:numPr>
        <w:ind w:hanging="1144"/>
        <w:rPr>
          <w:rFonts w:ascii="Calibri" w:hAnsi="Calibri"/>
          <w:noProof/>
          <w:sz w:val="24"/>
          <w:szCs w:val="24"/>
        </w:rPr>
      </w:pPr>
      <w:r w:rsidRPr="005F0649">
        <w:rPr>
          <w:rFonts w:ascii="Calibri" w:hAnsi="Calibri"/>
          <w:noProof/>
          <w:sz w:val="24"/>
          <w:szCs w:val="24"/>
        </w:rPr>
        <w:t xml:space="preserve"> Bostedsfylke</w:t>
      </w:r>
    </w:p>
    <w:p w:rsidR="00C32B65" w:rsidRPr="005F0649" w:rsidRDefault="00C32B65" w:rsidP="005F0649">
      <w:pPr>
        <w:pStyle w:val="Brd"/>
        <w:numPr>
          <w:ilvl w:val="0"/>
          <w:numId w:val="49"/>
        </w:numPr>
        <w:ind w:hanging="1144"/>
        <w:rPr>
          <w:rFonts w:ascii="Calibri" w:hAnsi="Calibri"/>
          <w:noProof/>
          <w:sz w:val="24"/>
          <w:szCs w:val="24"/>
        </w:rPr>
      </w:pPr>
      <w:r w:rsidRPr="005F0649">
        <w:rPr>
          <w:rFonts w:ascii="Calibri" w:hAnsi="Calibri"/>
          <w:noProof/>
          <w:sz w:val="24"/>
          <w:szCs w:val="24"/>
        </w:rPr>
        <w:t xml:space="preserve"> Innsykningsdato</w:t>
      </w:r>
    </w:p>
    <w:p w:rsidR="00F443D2" w:rsidRPr="00F810D5" w:rsidRDefault="00F443D2" w:rsidP="00A566E7">
      <w:pPr>
        <w:pStyle w:val="Overskrift2"/>
        <w:rPr>
          <w:rFonts w:ascii="Calibri" w:hAnsi="Calibri"/>
        </w:rPr>
      </w:pPr>
    </w:p>
    <w:p w:rsidR="00E461D8" w:rsidRPr="006343EA" w:rsidRDefault="00A566E7" w:rsidP="00A566E7">
      <w:pPr>
        <w:pStyle w:val="Overskrift2"/>
        <w:rPr>
          <w:rFonts w:ascii="Calibri" w:hAnsi="Calibri"/>
          <w:b w:val="0"/>
        </w:rPr>
      </w:pPr>
      <w:bookmarkStart w:id="6" w:name="_Toc421293179"/>
      <w:r w:rsidRPr="006343EA">
        <w:rPr>
          <w:rFonts w:ascii="Calibri" w:hAnsi="Calibri"/>
          <w:b w:val="0"/>
        </w:rPr>
        <w:t>Innholdsfortegnelse</w:t>
      </w:r>
      <w:bookmarkEnd w:id="1"/>
      <w:bookmarkEnd w:id="2"/>
      <w:bookmarkEnd w:id="3"/>
      <w:bookmarkEnd w:id="4"/>
      <w:bookmarkEnd w:id="5"/>
      <w:bookmarkEnd w:id="6"/>
    </w:p>
    <w:p w:rsidR="00A566E7" w:rsidRPr="00F810D5" w:rsidRDefault="00A566E7" w:rsidP="005D6AE0">
      <w:pPr>
        <w:rPr>
          <w:rFonts w:ascii="Calibri" w:hAnsi="Calibri"/>
        </w:rPr>
      </w:pPr>
    </w:p>
    <w:p w:rsidR="006343EA" w:rsidRPr="00F10F3E" w:rsidRDefault="00E461D8" w:rsidP="006343EA">
      <w:pPr>
        <w:pStyle w:val="INNH2"/>
        <w:rPr>
          <w:rFonts w:ascii="Calibri" w:hAnsi="Calibri"/>
          <w:noProof/>
          <w:sz w:val="22"/>
          <w:szCs w:val="22"/>
        </w:rPr>
      </w:pPr>
      <w:r w:rsidRPr="00F810D5">
        <w:rPr>
          <w:rFonts w:ascii="Calibri" w:hAnsi="Calibri"/>
        </w:rPr>
        <w:fldChar w:fldCharType="begin"/>
      </w:r>
      <w:r w:rsidRPr="00F810D5">
        <w:rPr>
          <w:rFonts w:ascii="Calibri" w:hAnsi="Calibri"/>
        </w:rPr>
        <w:instrText xml:space="preserve"> TOC \o "2-3" \h \z \u </w:instrText>
      </w:r>
      <w:r w:rsidRPr="00F810D5">
        <w:rPr>
          <w:rFonts w:ascii="Calibri" w:hAnsi="Calibri"/>
        </w:rPr>
        <w:fldChar w:fldCharType="separate"/>
      </w:r>
      <w:hyperlink w:anchor="_Toc421293179" w:history="1">
        <w:r w:rsidR="006343EA" w:rsidRPr="005921C0">
          <w:rPr>
            <w:rStyle w:val="Hyperkobling"/>
            <w:rFonts w:ascii="Calibri" w:hAnsi="Calibri"/>
            <w:noProof/>
          </w:rPr>
          <w:t>Innholdsfortegnelse</w:t>
        </w:r>
        <w:r w:rsidR="006343EA">
          <w:rPr>
            <w:noProof/>
            <w:webHidden/>
          </w:rPr>
          <w:tab/>
        </w:r>
        <w:r w:rsidR="006343EA">
          <w:rPr>
            <w:noProof/>
            <w:webHidden/>
          </w:rPr>
          <w:fldChar w:fldCharType="begin"/>
        </w:r>
        <w:r w:rsidR="006343EA">
          <w:rPr>
            <w:noProof/>
            <w:webHidden/>
          </w:rPr>
          <w:instrText xml:space="preserve"> PAGEREF _Toc421293179 \h </w:instrText>
        </w:r>
        <w:r w:rsidR="006343EA">
          <w:rPr>
            <w:noProof/>
            <w:webHidden/>
          </w:rPr>
        </w:r>
        <w:r w:rsidR="006343EA">
          <w:rPr>
            <w:noProof/>
            <w:webHidden/>
          </w:rPr>
          <w:fldChar w:fldCharType="separate"/>
        </w:r>
        <w:r w:rsidR="005F0649">
          <w:rPr>
            <w:noProof/>
            <w:webHidden/>
          </w:rPr>
          <w:t>2</w:t>
        </w:r>
        <w:r w:rsidR="006343EA">
          <w:rPr>
            <w:noProof/>
            <w:webHidden/>
          </w:rPr>
          <w:fldChar w:fldCharType="end"/>
        </w:r>
      </w:hyperlink>
    </w:p>
    <w:p w:rsidR="006343EA" w:rsidRPr="00F10F3E" w:rsidRDefault="00E90545" w:rsidP="006343EA">
      <w:pPr>
        <w:pStyle w:val="INNH2"/>
        <w:rPr>
          <w:rFonts w:ascii="Calibri" w:hAnsi="Calibri"/>
          <w:noProof/>
          <w:sz w:val="22"/>
          <w:szCs w:val="22"/>
        </w:rPr>
      </w:pPr>
      <w:hyperlink w:anchor="_Toc421293180" w:history="1">
        <w:r w:rsidR="006343EA" w:rsidRPr="005921C0">
          <w:rPr>
            <w:rStyle w:val="Hyperkobling"/>
            <w:rFonts w:ascii="Calibri" w:hAnsi="Calibri"/>
            <w:noProof/>
          </w:rPr>
          <w:t>Samarbeidspartnere</w:t>
        </w:r>
        <w:r w:rsidR="006343EA">
          <w:rPr>
            <w:noProof/>
            <w:webHidden/>
          </w:rPr>
          <w:tab/>
        </w:r>
        <w:r w:rsidR="006343EA">
          <w:rPr>
            <w:noProof/>
            <w:webHidden/>
          </w:rPr>
          <w:fldChar w:fldCharType="begin"/>
        </w:r>
        <w:r w:rsidR="006343EA">
          <w:rPr>
            <w:noProof/>
            <w:webHidden/>
          </w:rPr>
          <w:instrText xml:space="preserve"> PAGEREF _Toc421293180 \h </w:instrText>
        </w:r>
        <w:r w:rsidR="006343EA">
          <w:rPr>
            <w:noProof/>
            <w:webHidden/>
          </w:rPr>
        </w:r>
        <w:r w:rsidR="006343EA">
          <w:rPr>
            <w:noProof/>
            <w:webHidden/>
          </w:rPr>
          <w:fldChar w:fldCharType="separate"/>
        </w:r>
        <w:r w:rsidR="005F0649">
          <w:rPr>
            <w:noProof/>
            <w:webHidden/>
          </w:rPr>
          <w:t>3</w:t>
        </w:r>
        <w:r w:rsidR="006343EA">
          <w:rPr>
            <w:noProof/>
            <w:webHidden/>
          </w:rPr>
          <w:fldChar w:fldCharType="end"/>
        </w:r>
      </w:hyperlink>
    </w:p>
    <w:p w:rsidR="006343EA" w:rsidRPr="00F10F3E" w:rsidRDefault="00E90545" w:rsidP="006343EA">
      <w:pPr>
        <w:pStyle w:val="INNH2"/>
        <w:rPr>
          <w:rFonts w:ascii="Calibri" w:hAnsi="Calibri"/>
          <w:noProof/>
          <w:sz w:val="22"/>
          <w:szCs w:val="22"/>
        </w:rPr>
      </w:pPr>
      <w:hyperlink w:anchor="_Toc421293181" w:history="1">
        <w:r w:rsidR="006343EA" w:rsidRPr="005921C0">
          <w:rPr>
            <w:rStyle w:val="Hyperkobling"/>
            <w:rFonts w:ascii="Calibri" w:hAnsi="Calibri"/>
            <w:noProof/>
          </w:rPr>
          <w:t>Sammendrag</w:t>
        </w:r>
        <w:r w:rsidR="006343EA">
          <w:rPr>
            <w:noProof/>
            <w:webHidden/>
          </w:rPr>
          <w:tab/>
        </w:r>
        <w:r w:rsidR="006343EA">
          <w:rPr>
            <w:noProof/>
            <w:webHidden/>
          </w:rPr>
          <w:fldChar w:fldCharType="begin"/>
        </w:r>
        <w:r w:rsidR="006343EA">
          <w:rPr>
            <w:noProof/>
            <w:webHidden/>
          </w:rPr>
          <w:instrText xml:space="preserve"> PAGEREF _Toc421293181 \h </w:instrText>
        </w:r>
        <w:r w:rsidR="006343EA">
          <w:rPr>
            <w:noProof/>
            <w:webHidden/>
          </w:rPr>
        </w:r>
        <w:r w:rsidR="006343EA">
          <w:rPr>
            <w:noProof/>
            <w:webHidden/>
          </w:rPr>
          <w:fldChar w:fldCharType="separate"/>
        </w:r>
        <w:r w:rsidR="005F0649">
          <w:rPr>
            <w:noProof/>
            <w:webHidden/>
          </w:rPr>
          <w:t>3</w:t>
        </w:r>
        <w:r w:rsidR="006343EA">
          <w:rPr>
            <w:noProof/>
            <w:webHidden/>
          </w:rPr>
          <w:fldChar w:fldCharType="end"/>
        </w:r>
      </w:hyperlink>
    </w:p>
    <w:p w:rsidR="006343EA" w:rsidRPr="00F10F3E" w:rsidRDefault="00E90545" w:rsidP="006343EA">
      <w:pPr>
        <w:pStyle w:val="INNH2"/>
        <w:rPr>
          <w:rFonts w:ascii="Calibri" w:hAnsi="Calibri"/>
          <w:noProof/>
          <w:sz w:val="22"/>
          <w:szCs w:val="22"/>
        </w:rPr>
      </w:pPr>
      <w:hyperlink w:anchor="_Toc421293182" w:history="1">
        <w:r w:rsidR="006343EA" w:rsidRPr="005921C0">
          <w:rPr>
            <w:rStyle w:val="Hyperkobling"/>
            <w:rFonts w:ascii="Calibri" w:hAnsi="Calibri"/>
            <w:noProof/>
          </w:rPr>
          <w:t>1. Introduksjon</w:t>
        </w:r>
        <w:r w:rsidR="006343EA">
          <w:rPr>
            <w:noProof/>
            <w:webHidden/>
          </w:rPr>
          <w:tab/>
        </w:r>
        <w:r w:rsidR="006343EA">
          <w:rPr>
            <w:noProof/>
            <w:webHidden/>
          </w:rPr>
          <w:fldChar w:fldCharType="begin"/>
        </w:r>
        <w:r w:rsidR="006343EA">
          <w:rPr>
            <w:noProof/>
            <w:webHidden/>
          </w:rPr>
          <w:instrText xml:space="preserve"> PAGEREF _Toc421293182 \h </w:instrText>
        </w:r>
        <w:r w:rsidR="006343EA">
          <w:rPr>
            <w:noProof/>
            <w:webHidden/>
          </w:rPr>
        </w:r>
        <w:r w:rsidR="006343EA">
          <w:rPr>
            <w:noProof/>
            <w:webHidden/>
          </w:rPr>
          <w:fldChar w:fldCharType="separate"/>
        </w:r>
        <w:r w:rsidR="005F0649">
          <w:rPr>
            <w:noProof/>
            <w:webHidden/>
          </w:rPr>
          <w:t>3</w:t>
        </w:r>
        <w:r w:rsidR="006343EA">
          <w:rPr>
            <w:noProof/>
            <w:webHidden/>
          </w:rPr>
          <w:fldChar w:fldCharType="end"/>
        </w:r>
      </w:hyperlink>
    </w:p>
    <w:p w:rsidR="006343EA" w:rsidRPr="00F10F3E" w:rsidRDefault="00E90545">
      <w:pPr>
        <w:pStyle w:val="INNH3"/>
        <w:tabs>
          <w:tab w:val="right" w:leader="dot" w:pos="9060"/>
        </w:tabs>
        <w:rPr>
          <w:rFonts w:ascii="Calibri" w:hAnsi="Calibri"/>
          <w:noProof/>
          <w:sz w:val="22"/>
          <w:szCs w:val="22"/>
        </w:rPr>
      </w:pPr>
      <w:hyperlink w:anchor="_Toc421293183" w:history="1">
        <w:r w:rsidR="006343EA" w:rsidRPr="005921C0">
          <w:rPr>
            <w:rStyle w:val="Hyperkobling"/>
            <w:rFonts w:ascii="Calibri" w:hAnsi="Calibri"/>
            <w:noProof/>
          </w:rPr>
          <w:t>1.1  Kort om sykdommen</w:t>
        </w:r>
        <w:r w:rsidR="006343EA">
          <w:rPr>
            <w:noProof/>
            <w:webHidden/>
          </w:rPr>
          <w:tab/>
        </w:r>
        <w:r w:rsidR="006343EA">
          <w:rPr>
            <w:noProof/>
            <w:webHidden/>
          </w:rPr>
          <w:fldChar w:fldCharType="begin"/>
        </w:r>
        <w:r w:rsidR="006343EA">
          <w:rPr>
            <w:noProof/>
            <w:webHidden/>
          </w:rPr>
          <w:instrText xml:space="preserve"> PAGEREF _Toc421293183 \h </w:instrText>
        </w:r>
        <w:r w:rsidR="006343EA">
          <w:rPr>
            <w:noProof/>
            <w:webHidden/>
          </w:rPr>
        </w:r>
        <w:r w:rsidR="006343EA">
          <w:rPr>
            <w:noProof/>
            <w:webHidden/>
          </w:rPr>
          <w:fldChar w:fldCharType="separate"/>
        </w:r>
        <w:r w:rsidR="005F0649">
          <w:rPr>
            <w:noProof/>
            <w:webHidden/>
          </w:rPr>
          <w:t>3</w:t>
        </w:r>
        <w:r w:rsidR="006343EA">
          <w:rPr>
            <w:noProof/>
            <w:webHidden/>
          </w:rPr>
          <w:fldChar w:fldCharType="end"/>
        </w:r>
      </w:hyperlink>
    </w:p>
    <w:p w:rsidR="006343EA" w:rsidRPr="00F10F3E" w:rsidRDefault="00E90545">
      <w:pPr>
        <w:pStyle w:val="INNH3"/>
        <w:tabs>
          <w:tab w:val="right" w:leader="dot" w:pos="9060"/>
        </w:tabs>
        <w:rPr>
          <w:rFonts w:ascii="Calibri" w:hAnsi="Calibri"/>
          <w:noProof/>
          <w:sz w:val="22"/>
          <w:szCs w:val="22"/>
        </w:rPr>
      </w:pPr>
      <w:hyperlink w:anchor="_Toc421293184" w:history="1">
        <w:r w:rsidR="006343EA" w:rsidRPr="005921C0">
          <w:rPr>
            <w:rStyle w:val="Hyperkobling"/>
            <w:rFonts w:ascii="Calibri" w:hAnsi="Calibri"/>
            <w:noProof/>
          </w:rPr>
          <w:t>1.2  Kort introduksjon om utbruddet</w:t>
        </w:r>
        <w:r w:rsidR="006343EA">
          <w:rPr>
            <w:noProof/>
            <w:webHidden/>
          </w:rPr>
          <w:tab/>
        </w:r>
        <w:r w:rsidR="006343EA">
          <w:rPr>
            <w:noProof/>
            <w:webHidden/>
          </w:rPr>
          <w:fldChar w:fldCharType="begin"/>
        </w:r>
        <w:r w:rsidR="006343EA">
          <w:rPr>
            <w:noProof/>
            <w:webHidden/>
          </w:rPr>
          <w:instrText xml:space="preserve"> PAGEREF _Toc421293184 \h </w:instrText>
        </w:r>
        <w:r w:rsidR="006343EA">
          <w:rPr>
            <w:noProof/>
            <w:webHidden/>
          </w:rPr>
        </w:r>
        <w:r w:rsidR="006343EA">
          <w:rPr>
            <w:noProof/>
            <w:webHidden/>
          </w:rPr>
          <w:fldChar w:fldCharType="separate"/>
        </w:r>
        <w:r w:rsidR="005F0649">
          <w:rPr>
            <w:noProof/>
            <w:webHidden/>
          </w:rPr>
          <w:t>3</w:t>
        </w:r>
        <w:r w:rsidR="006343EA">
          <w:rPr>
            <w:noProof/>
            <w:webHidden/>
          </w:rPr>
          <w:fldChar w:fldCharType="end"/>
        </w:r>
      </w:hyperlink>
    </w:p>
    <w:p w:rsidR="006343EA" w:rsidRPr="00F10F3E" w:rsidRDefault="00E90545" w:rsidP="006343EA">
      <w:pPr>
        <w:pStyle w:val="INNH2"/>
        <w:rPr>
          <w:rFonts w:ascii="Calibri" w:hAnsi="Calibri"/>
          <w:noProof/>
          <w:sz w:val="22"/>
          <w:szCs w:val="22"/>
        </w:rPr>
      </w:pPr>
      <w:hyperlink w:anchor="_Toc421293185" w:history="1">
        <w:r w:rsidR="006343EA" w:rsidRPr="005921C0">
          <w:rPr>
            <w:rStyle w:val="Hyperkobling"/>
            <w:rFonts w:ascii="Calibri" w:hAnsi="Calibri"/>
            <w:noProof/>
          </w:rPr>
          <w:t>2. Utbruddsutredning</w:t>
        </w:r>
        <w:r w:rsidR="006343EA">
          <w:rPr>
            <w:noProof/>
            <w:webHidden/>
          </w:rPr>
          <w:tab/>
        </w:r>
        <w:r w:rsidR="006343EA">
          <w:rPr>
            <w:noProof/>
            <w:webHidden/>
          </w:rPr>
          <w:fldChar w:fldCharType="begin"/>
        </w:r>
        <w:r w:rsidR="006343EA">
          <w:rPr>
            <w:noProof/>
            <w:webHidden/>
          </w:rPr>
          <w:instrText xml:space="preserve"> PAGEREF _Toc421293185 \h </w:instrText>
        </w:r>
        <w:r w:rsidR="006343EA">
          <w:rPr>
            <w:noProof/>
            <w:webHidden/>
          </w:rPr>
        </w:r>
        <w:r w:rsidR="006343EA">
          <w:rPr>
            <w:noProof/>
            <w:webHidden/>
          </w:rPr>
          <w:fldChar w:fldCharType="separate"/>
        </w:r>
        <w:r w:rsidR="005F0649">
          <w:rPr>
            <w:noProof/>
            <w:webHidden/>
          </w:rPr>
          <w:t>3</w:t>
        </w:r>
        <w:r w:rsidR="006343EA">
          <w:rPr>
            <w:noProof/>
            <w:webHidden/>
          </w:rPr>
          <w:fldChar w:fldCharType="end"/>
        </w:r>
      </w:hyperlink>
    </w:p>
    <w:p w:rsidR="006343EA" w:rsidRPr="00F10F3E" w:rsidRDefault="00E90545">
      <w:pPr>
        <w:pStyle w:val="INNH3"/>
        <w:tabs>
          <w:tab w:val="right" w:leader="dot" w:pos="9060"/>
        </w:tabs>
        <w:rPr>
          <w:rFonts w:ascii="Calibri" w:hAnsi="Calibri"/>
          <w:noProof/>
          <w:sz w:val="22"/>
          <w:szCs w:val="22"/>
        </w:rPr>
      </w:pPr>
      <w:hyperlink w:anchor="_Toc421293186" w:history="1">
        <w:r w:rsidR="006343EA" w:rsidRPr="005921C0">
          <w:rPr>
            <w:rStyle w:val="Hyperkobling"/>
            <w:rFonts w:ascii="Calibri" w:hAnsi="Calibri"/>
            <w:noProof/>
          </w:rPr>
          <w:t>2.1  Epidemiologiske undersøkelser</w:t>
        </w:r>
        <w:r w:rsidR="006343EA">
          <w:rPr>
            <w:noProof/>
            <w:webHidden/>
          </w:rPr>
          <w:tab/>
        </w:r>
        <w:r w:rsidR="006343EA">
          <w:rPr>
            <w:noProof/>
            <w:webHidden/>
          </w:rPr>
          <w:fldChar w:fldCharType="begin"/>
        </w:r>
        <w:r w:rsidR="006343EA">
          <w:rPr>
            <w:noProof/>
            <w:webHidden/>
          </w:rPr>
          <w:instrText xml:space="preserve"> PAGEREF _Toc421293186 \h </w:instrText>
        </w:r>
        <w:r w:rsidR="006343EA">
          <w:rPr>
            <w:noProof/>
            <w:webHidden/>
          </w:rPr>
        </w:r>
        <w:r w:rsidR="006343EA">
          <w:rPr>
            <w:noProof/>
            <w:webHidden/>
          </w:rPr>
          <w:fldChar w:fldCharType="separate"/>
        </w:r>
        <w:r w:rsidR="005F0649">
          <w:rPr>
            <w:noProof/>
            <w:webHidden/>
          </w:rPr>
          <w:t>3</w:t>
        </w:r>
        <w:r w:rsidR="006343EA">
          <w:rPr>
            <w:noProof/>
            <w:webHidden/>
          </w:rPr>
          <w:fldChar w:fldCharType="end"/>
        </w:r>
      </w:hyperlink>
    </w:p>
    <w:p w:rsidR="006343EA" w:rsidRPr="00F10F3E" w:rsidRDefault="00E90545">
      <w:pPr>
        <w:pStyle w:val="INNH3"/>
        <w:tabs>
          <w:tab w:val="right" w:leader="dot" w:pos="9060"/>
        </w:tabs>
        <w:rPr>
          <w:rFonts w:ascii="Calibri" w:hAnsi="Calibri"/>
          <w:noProof/>
          <w:sz w:val="22"/>
          <w:szCs w:val="22"/>
        </w:rPr>
      </w:pPr>
      <w:hyperlink w:anchor="_Toc421293187" w:history="1">
        <w:r w:rsidR="006343EA" w:rsidRPr="005921C0">
          <w:rPr>
            <w:rStyle w:val="Hyperkobling"/>
            <w:rFonts w:ascii="Calibri" w:hAnsi="Calibri"/>
            <w:noProof/>
          </w:rPr>
          <w:t>2.2  Mikrobiologiske undersøkelser</w:t>
        </w:r>
        <w:r w:rsidR="006343EA">
          <w:rPr>
            <w:noProof/>
            <w:webHidden/>
          </w:rPr>
          <w:tab/>
        </w:r>
        <w:r w:rsidR="006343EA">
          <w:rPr>
            <w:noProof/>
            <w:webHidden/>
          </w:rPr>
          <w:fldChar w:fldCharType="begin"/>
        </w:r>
        <w:r w:rsidR="006343EA">
          <w:rPr>
            <w:noProof/>
            <w:webHidden/>
          </w:rPr>
          <w:instrText xml:space="preserve"> PAGEREF _Toc421293187 \h </w:instrText>
        </w:r>
        <w:r w:rsidR="006343EA">
          <w:rPr>
            <w:noProof/>
            <w:webHidden/>
          </w:rPr>
        </w:r>
        <w:r w:rsidR="006343EA">
          <w:rPr>
            <w:noProof/>
            <w:webHidden/>
          </w:rPr>
          <w:fldChar w:fldCharType="separate"/>
        </w:r>
        <w:r w:rsidR="005F0649">
          <w:rPr>
            <w:noProof/>
            <w:webHidden/>
          </w:rPr>
          <w:t>4</w:t>
        </w:r>
        <w:r w:rsidR="006343EA">
          <w:rPr>
            <w:noProof/>
            <w:webHidden/>
          </w:rPr>
          <w:fldChar w:fldCharType="end"/>
        </w:r>
      </w:hyperlink>
    </w:p>
    <w:p w:rsidR="006343EA" w:rsidRPr="00F10F3E" w:rsidRDefault="00E90545">
      <w:pPr>
        <w:pStyle w:val="INNH3"/>
        <w:tabs>
          <w:tab w:val="right" w:leader="dot" w:pos="9060"/>
        </w:tabs>
        <w:rPr>
          <w:rFonts w:ascii="Calibri" w:hAnsi="Calibri"/>
          <w:noProof/>
          <w:sz w:val="22"/>
          <w:szCs w:val="22"/>
        </w:rPr>
      </w:pPr>
      <w:hyperlink w:anchor="_Toc421293188" w:history="1">
        <w:r w:rsidR="006343EA" w:rsidRPr="005921C0">
          <w:rPr>
            <w:rStyle w:val="Hyperkobling"/>
            <w:rFonts w:ascii="Calibri" w:hAnsi="Calibri"/>
            <w:noProof/>
          </w:rPr>
          <w:t>2.3  Miljøundersøkelser</w:t>
        </w:r>
        <w:r w:rsidR="006343EA">
          <w:rPr>
            <w:noProof/>
            <w:webHidden/>
          </w:rPr>
          <w:tab/>
        </w:r>
        <w:r w:rsidR="006343EA">
          <w:rPr>
            <w:noProof/>
            <w:webHidden/>
          </w:rPr>
          <w:fldChar w:fldCharType="begin"/>
        </w:r>
        <w:r w:rsidR="006343EA">
          <w:rPr>
            <w:noProof/>
            <w:webHidden/>
          </w:rPr>
          <w:instrText xml:space="preserve"> PAGEREF _Toc421293188 \h </w:instrText>
        </w:r>
        <w:r w:rsidR="006343EA">
          <w:rPr>
            <w:noProof/>
            <w:webHidden/>
          </w:rPr>
        </w:r>
        <w:r w:rsidR="006343EA">
          <w:rPr>
            <w:noProof/>
            <w:webHidden/>
          </w:rPr>
          <w:fldChar w:fldCharType="separate"/>
        </w:r>
        <w:r w:rsidR="005F0649">
          <w:rPr>
            <w:noProof/>
            <w:webHidden/>
          </w:rPr>
          <w:t>4</w:t>
        </w:r>
        <w:r w:rsidR="006343EA">
          <w:rPr>
            <w:noProof/>
            <w:webHidden/>
          </w:rPr>
          <w:fldChar w:fldCharType="end"/>
        </w:r>
      </w:hyperlink>
    </w:p>
    <w:p w:rsidR="006343EA" w:rsidRPr="00F10F3E" w:rsidRDefault="00E90545" w:rsidP="006343EA">
      <w:pPr>
        <w:pStyle w:val="INNH2"/>
        <w:rPr>
          <w:rFonts w:ascii="Calibri" w:hAnsi="Calibri"/>
          <w:noProof/>
          <w:sz w:val="22"/>
          <w:szCs w:val="22"/>
        </w:rPr>
      </w:pPr>
      <w:hyperlink w:anchor="_Toc421293189" w:history="1">
        <w:r w:rsidR="006343EA" w:rsidRPr="005921C0">
          <w:rPr>
            <w:rStyle w:val="Hyperkobling"/>
            <w:rFonts w:ascii="Calibri" w:hAnsi="Calibri"/>
            <w:noProof/>
          </w:rPr>
          <w:t>3. Resultater</w:t>
        </w:r>
        <w:r w:rsidR="006343EA">
          <w:rPr>
            <w:noProof/>
            <w:webHidden/>
          </w:rPr>
          <w:tab/>
        </w:r>
        <w:r w:rsidR="006343EA">
          <w:rPr>
            <w:noProof/>
            <w:webHidden/>
          </w:rPr>
          <w:fldChar w:fldCharType="begin"/>
        </w:r>
        <w:r w:rsidR="006343EA">
          <w:rPr>
            <w:noProof/>
            <w:webHidden/>
          </w:rPr>
          <w:instrText xml:space="preserve"> PAGEREF _Toc421293189 \h </w:instrText>
        </w:r>
        <w:r w:rsidR="006343EA">
          <w:rPr>
            <w:noProof/>
            <w:webHidden/>
          </w:rPr>
        </w:r>
        <w:r w:rsidR="006343EA">
          <w:rPr>
            <w:noProof/>
            <w:webHidden/>
          </w:rPr>
          <w:fldChar w:fldCharType="separate"/>
        </w:r>
        <w:r w:rsidR="005F0649">
          <w:rPr>
            <w:noProof/>
            <w:webHidden/>
          </w:rPr>
          <w:t>5</w:t>
        </w:r>
        <w:r w:rsidR="006343EA">
          <w:rPr>
            <w:noProof/>
            <w:webHidden/>
          </w:rPr>
          <w:fldChar w:fldCharType="end"/>
        </w:r>
      </w:hyperlink>
    </w:p>
    <w:p w:rsidR="006343EA" w:rsidRPr="00F10F3E" w:rsidRDefault="00E90545">
      <w:pPr>
        <w:pStyle w:val="INNH3"/>
        <w:tabs>
          <w:tab w:val="right" w:leader="dot" w:pos="9060"/>
        </w:tabs>
        <w:rPr>
          <w:rFonts w:ascii="Calibri" w:hAnsi="Calibri"/>
          <w:noProof/>
          <w:sz w:val="22"/>
          <w:szCs w:val="22"/>
        </w:rPr>
      </w:pPr>
      <w:hyperlink w:anchor="_Toc421293190" w:history="1">
        <w:r w:rsidR="006343EA" w:rsidRPr="005921C0">
          <w:rPr>
            <w:rStyle w:val="Hyperkobling"/>
            <w:rFonts w:ascii="Calibri" w:hAnsi="Calibri"/>
            <w:noProof/>
          </w:rPr>
          <w:t>3.1  Epidemiologisk undersøkelse</w:t>
        </w:r>
        <w:r w:rsidR="006343EA">
          <w:rPr>
            <w:noProof/>
            <w:webHidden/>
          </w:rPr>
          <w:tab/>
        </w:r>
        <w:r w:rsidR="006343EA">
          <w:rPr>
            <w:noProof/>
            <w:webHidden/>
          </w:rPr>
          <w:fldChar w:fldCharType="begin"/>
        </w:r>
        <w:r w:rsidR="006343EA">
          <w:rPr>
            <w:noProof/>
            <w:webHidden/>
          </w:rPr>
          <w:instrText xml:space="preserve"> PAGEREF _Toc421293190 \h </w:instrText>
        </w:r>
        <w:r w:rsidR="006343EA">
          <w:rPr>
            <w:noProof/>
            <w:webHidden/>
          </w:rPr>
        </w:r>
        <w:r w:rsidR="006343EA">
          <w:rPr>
            <w:noProof/>
            <w:webHidden/>
          </w:rPr>
          <w:fldChar w:fldCharType="separate"/>
        </w:r>
        <w:r w:rsidR="005F0649">
          <w:rPr>
            <w:noProof/>
            <w:webHidden/>
          </w:rPr>
          <w:t>5</w:t>
        </w:r>
        <w:r w:rsidR="006343EA">
          <w:rPr>
            <w:noProof/>
            <w:webHidden/>
          </w:rPr>
          <w:fldChar w:fldCharType="end"/>
        </w:r>
      </w:hyperlink>
    </w:p>
    <w:p w:rsidR="006343EA" w:rsidRPr="00F10F3E" w:rsidRDefault="00E90545">
      <w:pPr>
        <w:pStyle w:val="INNH3"/>
        <w:tabs>
          <w:tab w:val="right" w:leader="dot" w:pos="9060"/>
        </w:tabs>
        <w:rPr>
          <w:rFonts w:ascii="Calibri" w:hAnsi="Calibri"/>
          <w:noProof/>
          <w:sz w:val="22"/>
          <w:szCs w:val="22"/>
        </w:rPr>
      </w:pPr>
      <w:hyperlink w:anchor="_Toc421293191" w:history="1">
        <w:r w:rsidR="006343EA" w:rsidRPr="005921C0">
          <w:rPr>
            <w:rStyle w:val="Hyperkobling"/>
            <w:rFonts w:ascii="Calibri" w:hAnsi="Calibri"/>
            <w:noProof/>
          </w:rPr>
          <w:t>3.2  Mikrobiologiske undersøkelser</w:t>
        </w:r>
        <w:r w:rsidR="006343EA">
          <w:rPr>
            <w:noProof/>
            <w:webHidden/>
          </w:rPr>
          <w:tab/>
        </w:r>
        <w:r w:rsidR="006343EA">
          <w:rPr>
            <w:noProof/>
            <w:webHidden/>
          </w:rPr>
          <w:fldChar w:fldCharType="begin"/>
        </w:r>
        <w:r w:rsidR="006343EA">
          <w:rPr>
            <w:noProof/>
            <w:webHidden/>
          </w:rPr>
          <w:instrText xml:space="preserve"> PAGEREF _Toc421293191 \h </w:instrText>
        </w:r>
        <w:r w:rsidR="006343EA">
          <w:rPr>
            <w:noProof/>
            <w:webHidden/>
          </w:rPr>
        </w:r>
        <w:r w:rsidR="006343EA">
          <w:rPr>
            <w:noProof/>
            <w:webHidden/>
          </w:rPr>
          <w:fldChar w:fldCharType="separate"/>
        </w:r>
        <w:r w:rsidR="005F0649">
          <w:rPr>
            <w:noProof/>
            <w:webHidden/>
          </w:rPr>
          <w:t>5</w:t>
        </w:r>
        <w:r w:rsidR="006343EA">
          <w:rPr>
            <w:noProof/>
            <w:webHidden/>
          </w:rPr>
          <w:fldChar w:fldCharType="end"/>
        </w:r>
      </w:hyperlink>
    </w:p>
    <w:p w:rsidR="006343EA" w:rsidRPr="00F10F3E" w:rsidRDefault="00E90545">
      <w:pPr>
        <w:pStyle w:val="INNH3"/>
        <w:tabs>
          <w:tab w:val="right" w:leader="dot" w:pos="9060"/>
        </w:tabs>
        <w:rPr>
          <w:rFonts w:ascii="Calibri" w:hAnsi="Calibri"/>
          <w:noProof/>
          <w:sz w:val="22"/>
          <w:szCs w:val="22"/>
        </w:rPr>
      </w:pPr>
      <w:hyperlink w:anchor="_Toc421293192" w:history="1">
        <w:r w:rsidR="006343EA" w:rsidRPr="005921C0">
          <w:rPr>
            <w:rStyle w:val="Hyperkobling"/>
            <w:rFonts w:ascii="Calibri" w:hAnsi="Calibri"/>
            <w:noProof/>
          </w:rPr>
          <w:t>3.3  Miljøundersøkelser</w:t>
        </w:r>
        <w:r w:rsidR="006343EA">
          <w:rPr>
            <w:noProof/>
            <w:webHidden/>
          </w:rPr>
          <w:tab/>
        </w:r>
        <w:r w:rsidR="006343EA">
          <w:rPr>
            <w:noProof/>
            <w:webHidden/>
          </w:rPr>
          <w:fldChar w:fldCharType="begin"/>
        </w:r>
        <w:r w:rsidR="006343EA">
          <w:rPr>
            <w:noProof/>
            <w:webHidden/>
          </w:rPr>
          <w:instrText xml:space="preserve"> PAGEREF _Toc421293192 \h </w:instrText>
        </w:r>
        <w:r w:rsidR="006343EA">
          <w:rPr>
            <w:noProof/>
            <w:webHidden/>
          </w:rPr>
        </w:r>
        <w:r w:rsidR="006343EA">
          <w:rPr>
            <w:noProof/>
            <w:webHidden/>
          </w:rPr>
          <w:fldChar w:fldCharType="separate"/>
        </w:r>
        <w:r w:rsidR="005F0649">
          <w:rPr>
            <w:noProof/>
            <w:webHidden/>
          </w:rPr>
          <w:t>6</w:t>
        </w:r>
        <w:r w:rsidR="006343EA">
          <w:rPr>
            <w:noProof/>
            <w:webHidden/>
          </w:rPr>
          <w:fldChar w:fldCharType="end"/>
        </w:r>
      </w:hyperlink>
    </w:p>
    <w:p w:rsidR="006343EA" w:rsidRPr="00F10F3E" w:rsidRDefault="00E90545" w:rsidP="006343EA">
      <w:pPr>
        <w:pStyle w:val="INNH2"/>
        <w:rPr>
          <w:rFonts w:ascii="Calibri" w:hAnsi="Calibri"/>
          <w:noProof/>
          <w:sz w:val="22"/>
          <w:szCs w:val="22"/>
        </w:rPr>
      </w:pPr>
      <w:hyperlink w:anchor="_Toc421293193" w:history="1">
        <w:r w:rsidR="006343EA" w:rsidRPr="005921C0">
          <w:rPr>
            <w:rStyle w:val="Hyperkobling"/>
            <w:rFonts w:ascii="Calibri" w:hAnsi="Calibri"/>
            <w:noProof/>
          </w:rPr>
          <w:t>4. Konklusjon og vurderinger</w:t>
        </w:r>
        <w:r w:rsidR="006343EA">
          <w:rPr>
            <w:noProof/>
            <w:webHidden/>
          </w:rPr>
          <w:tab/>
        </w:r>
        <w:r w:rsidR="006343EA">
          <w:rPr>
            <w:noProof/>
            <w:webHidden/>
          </w:rPr>
          <w:fldChar w:fldCharType="begin"/>
        </w:r>
        <w:r w:rsidR="006343EA">
          <w:rPr>
            <w:noProof/>
            <w:webHidden/>
          </w:rPr>
          <w:instrText xml:space="preserve"> PAGEREF _Toc421293193 \h </w:instrText>
        </w:r>
        <w:r w:rsidR="006343EA">
          <w:rPr>
            <w:noProof/>
            <w:webHidden/>
          </w:rPr>
        </w:r>
        <w:r w:rsidR="006343EA">
          <w:rPr>
            <w:noProof/>
            <w:webHidden/>
          </w:rPr>
          <w:fldChar w:fldCharType="separate"/>
        </w:r>
        <w:r w:rsidR="005F0649">
          <w:rPr>
            <w:noProof/>
            <w:webHidden/>
          </w:rPr>
          <w:t>6</w:t>
        </w:r>
        <w:r w:rsidR="006343EA">
          <w:rPr>
            <w:noProof/>
            <w:webHidden/>
          </w:rPr>
          <w:fldChar w:fldCharType="end"/>
        </w:r>
      </w:hyperlink>
    </w:p>
    <w:p w:rsidR="006343EA" w:rsidRPr="00F10F3E" w:rsidRDefault="00E90545" w:rsidP="006343EA">
      <w:pPr>
        <w:pStyle w:val="INNH2"/>
        <w:rPr>
          <w:rFonts w:ascii="Calibri" w:hAnsi="Calibri"/>
          <w:noProof/>
          <w:sz w:val="22"/>
          <w:szCs w:val="22"/>
        </w:rPr>
      </w:pPr>
      <w:hyperlink w:anchor="_Toc421293194" w:history="1">
        <w:r w:rsidR="006343EA" w:rsidRPr="005921C0">
          <w:rPr>
            <w:rStyle w:val="Hyperkobling"/>
            <w:rFonts w:ascii="Calibri" w:hAnsi="Calibri"/>
            <w:noProof/>
          </w:rPr>
          <w:t>5. Referanser</w:t>
        </w:r>
        <w:r w:rsidR="006343EA">
          <w:rPr>
            <w:noProof/>
            <w:webHidden/>
          </w:rPr>
          <w:tab/>
        </w:r>
        <w:r w:rsidR="006343EA">
          <w:rPr>
            <w:noProof/>
            <w:webHidden/>
          </w:rPr>
          <w:fldChar w:fldCharType="begin"/>
        </w:r>
        <w:r w:rsidR="006343EA">
          <w:rPr>
            <w:noProof/>
            <w:webHidden/>
          </w:rPr>
          <w:instrText xml:space="preserve"> PAGEREF _Toc421293194 \h </w:instrText>
        </w:r>
        <w:r w:rsidR="006343EA">
          <w:rPr>
            <w:noProof/>
            <w:webHidden/>
          </w:rPr>
        </w:r>
        <w:r w:rsidR="006343EA">
          <w:rPr>
            <w:noProof/>
            <w:webHidden/>
          </w:rPr>
          <w:fldChar w:fldCharType="separate"/>
        </w:r>
        <w:r w:rsidR="005F0649">
          <w:rPr>
            <w:noProof/>
            <w:webHidden/>
          </w:rPr>
          <w:t>7</w:t>
        </w:r>
        <w:r w:rsidR="006343EA">
          <w:rPr>
            <w:noProof/>
            <w:webHidden/>
          </w:rPr>
          <w:fldChar w:fldCharType="end"/>
        </w:r>
      </w:hyperlink>
    </w:p>
    <w:p w:rsidR="006343EA" w:rsidRPr="00F10F3E" w:rsidRDefault="00E90545" w:rsidP="006343EA">
      <w:pPr>
        <w:pStyle w:val="INNH2"/>
        <w:rPr>
          <w:rFonts w:ascii="Calibri" w:hAnsi="Calibri"/>
          <w:noProof/>
          <w:sz w:val="22"/>
          <w:szCs w:val="22"/>
        </w:rPr>
      </w:pPr>
      <w:hyperlink w:anchor="_Toc421293195" w:history="1">
        <w:r w:rsidR="006343EA" w:rsidRPr="006343EA">
          <w:rPr>
            <w:rStyle w:val="Hyperkobling"/>
            <w:rFonts w:ascii="Calibri" w:hAnsi="Calibri"/>
            <w:noProof/>
          </w:rPr>
          <w:t xml:space="preserve">6. </w:t>
        </w:r>
        <w:r w:rsidR="006343EA">
          <w:rPr>
            <w:rStyle w:val="Hyperkobling"/>
            <w:rFonts w:ascii="Calibri" w:hAnsi="Calibri"/>
            <w:noProof/>
          </w:rPr>
          <w:t>V</w:t>
        </w:r>
        <w:r w:rsidR="006343EA" w:rsidRPr="005921C0">
          <w:rPr>
            <w:rStyle w:val="Hyperkobling"/>
            <w:rFonts w:ascii="Calibri" w:hAnsi="Calibri"/>
            <w:noProof/>
          </w:rPr>
          <w:t>edlegg</w:t>
        </w:r>
        <w:r w:rsidR="006343EA">
          <w:rPr>
            <w:noProof/>
            <w:webHidden/>
          </w:rPr>
          <w:tab/>
        </w:r>
        <w:r w:rsidR="006343EA">
          <w:rPr>
            <w:noProof/>
            <w:webHidden/>
          </w:rPr>
          <w:fldChar w:fldCharType="begin"/>
        </w:r>
        <w:r w:rsidR="006343EA">
          <w:rPr>
            <w:noProof/>
            <w:webHidden/>
          </w:rPr>
          <w:instrText xml:space="preserve"> PAGEREF _Toc421293195 \h </w:instrText>
        </w:r>
        <w:r w:rsidR="006343EA">
          <w:rPr>
            <w:noProof/>
            <w:webHidden/>
          </w:rPr>
        </w:r>
        <w:r w:rsidR="006343EA">
          <w:rPr>
            <w:noProof/>
            <w:webHidden/>
          </w:rPr>
          <w:fldChar w:fldCharType="separate"/>
        </w:r>
        <w:r w:rsidR="005F0649">
          <w:rPr>
            <w:noProof/>
            <w:webHidden/>
          </w:rPr>
          <w:t>7</w:t>
        </w:r>
        <w:r w:rsidR="006343EA">
          <w:rPr>
            <w:noProof/>
            <w:webHidden/>
          </w:rPr>
          <w:fldChar w:fldCharType="end"/>
        </w:r>
      </w:hyperlink>
    </w:p>
    <w:p w:rsidR="00A566E7" w:rsidRPr="00F810D5" w:rsidRDefault="00E461D8" w:rsidP="005D6AE0">
      <w:pPr>
        <w:rPr>
          <w:rFonts w:ascii="Calibri" w:hAnsi="Calibri"/>
        </w:rPr>
      </w:pPr>
      <w:r w:rsidRPr="00F810D5">
        <w:rPr>
          <w:rFonts w:ascii="Calibri" w:hAnsi="Calibri"/>
        </w:rPr>
        <w:fldChar w:fldCharType="end"/>
      </w:r>
    </w:p>
    <w:p w:rsidR="005764CF" w:rsidRPr="00E556FD" w:rsidRDefault="00A566E7" w:rsidP="000C4C13">
      <w:pPr>
        <w:pStyle w:val="Overskrift2"/>
        <w:rPr>
          <w:rFonts w:ascii="Calibri" w:hAnsi="Calibri"/>
          <w:b w:val="0"/>
          <w:sz w:val="36"/>
          <w:szCs w:val="36"/>
        </w:rPr>
      </w:pPr>
      <w:r w:rsidRPr="00F810D5">
        <w:rPr>
          <w:rFonts w:ascii="Calibri" w:hAnsi="Calibri"/>
        </w:rPr>
        <w:br w:type="page"/>
      </w:r>
      <w:bookmarkStart w:id="7" w:name="_Toc421293180"/>
      <w:r w:rsidRPr="00E556FD">
        <w:rPr>
          <w:rFonts w:ascii="Calibri" w:hAnsi="Calibri"/>
          <w:b w:val="0"/>
          <w:sz w:val="36"/>
          <w:szCs w:val="36"/>
        </w:rPr>
        <w:t>Samarbeidspartnere</w:t>
      </w:r>
      <w:bookmarkEnd w:id="7"/>
    </w:p>
    <w:p w:rsidR="00B8531F" w:rsidRPr="00F810D5" w:rsidRDefault="00B8531F" w:rsidP="00C32B65">
      <w:pPr>
        <w:spacing w:before="240" w:line="276" w:lineRule="auto"/>
        <w:jc w:val="left"/>
        <w:rPr>
          <w:rFonts w:ascii="Calibri" w:hAnsi="Calibri"/>
        </w:rPr>
      </w:pPr>
      <w:r w:rsidRPr="00F810D5">
        <w:rPr>
          <w:rFonts w:ascii="Calibri" w:hAnsi="Calibri"/>
        </w:rPr>
        <w:t>Kommune</w:t>
      </w:r>
      <w:r w:rsidR="005F0649">
        <w:rPr>
          <w:rFonts w:ascii="Calibri" w:hAnsi="Calibri"/>
        </w:rPr>
        <w:t>overlege</w:t>
      </w:r>
    </w:p>
    <w:p w:rsidR="00B8531F" w:rsidRPr="00F810D5" w:rsidRDefault="00B8531F" w:rsidP="00C32B65">
      <w:pPr>
        <w:spacing w:before="120" w:line="276" w:lineRule="auto"/>
        <w:jc w:val="left"/>
        <w:rPr>
          <w:rFonts w:ascii="Calibri" w:hAnsi="Calibri"/>
        </w:rPr>
      </w:pPr>
      <w:r w:rsidRPr="00F810D5">
        <w:rPr>
          <w:rFonts w:ascii="Calibri" w:hAnsi="Calibri"/>
        </w:rPr>
        <w:t>Mattilsyn</w:t>
      </w:r>
      <w:r w:rsidR="005F0649">
        <w:rPr>
          <w:rFonts w:ascii="Calibri" w:hAnsi="Calibri"/>
        </w:rPr>
        <w:t xml:space="preserve"> - region, avdelinger, h</w:t>
      </w:r>
      <w:r w:rsidR="006343EA">
        <w:rPr>
          <w:rFonts w:ascii="Calibri" w:hAnsi="Calibri"/>
        </w:rPr>
        <w:t>ovedkontor</w:t>
      </w:r>
    </w:p>
    <w:p w:rsidR="00B8531F" w:rsidRPr="00F810D5" w:rsidRDefault="00C32B65" w:rsidP="00C32B65">
      <w:pPr>
        <w:spacing w:before="120" w:line="276" w:lineRule="auto"/>
        <w:jc w:val="left"/>
        <w:rPr>
          <w:rFonts w:ascii="Calibri" w:hAnsi="Calibri"/>
        </w:rPr>
      </w:pPr>
      <w:r w:rsidRPr="00F810D5">
        <w:rPr>
          <w:rFonts w:ascii="Calibri" w:hAnsi="Calibri"/>
        </w:rPr>
        <w:t>Folkehelseinstituttet</w:t>
      </w:r>
      <w:r w:rsidR="001A7D03" w:rsidRPr="00F810D5">
        <w:rPr>
          <w:rFonts w:ascii="Calibri" w:hAnsi="Calibri"/>
        </w:rPr>
        <w:t xml:space="preserve"> </w:t>
      </w:r>
      <w:r w:rsidR="00B8531F" w:rsidRPr="00F810D5">
        <w:rPr>
          <w:rFonts w:ascii="Calibri" w:hAnsi="Calibri"/>
        </w:rPr>
        <w:t>- div</w:t>
      </w:r>
      <w:r w:rsidR="001A7D03" w:rsidRPr="00F810D5">
        <w:rPr>
          <w:rFonts w:ascii="Calibri" w:hAnsi="Calibri"/>
        </w:rPr>
        <w:t>isjon,</w:t>
      </w:r>
      <w:r w:rsidR="00B8531F" w:rsidRPr="00F810D5">
        <w:rPr>
          <w:rFonts w:ascii="Calibri" w:hAnsi="Calibri"/>
        </w:rPr>
        <w:t xml:space="preserve"> avdelinger </w:t>
      </w:r>
    </w:p>
    <w:p w:rsidR="00B8531F" w:rsidRPr="00F810D5" w:rsidRDefault="00B8531F" w:rsidP="00C32B65">
      <w:pPr>
        <w:spacing w:before="120" w:line="276" w:lineRule="auto"/>
        <w:jc w:val="left"/>
        <w:rPr>
          <w:rFonts w:ascii="Calibri" w:hAnsi="Calibri"/>
        </w:rPr>
      </w:pPr>
      <w:r w:rsidRPr="00F810D5">
        <w:rPr>
          <w:rFonts w:ascii="Calibri" w:hAnsi="Calibri"/>
        </w:rPr>
        <w:t>Spesialisthelsetjenesten</w:t>
      </w:r>
      <w:r w:rsidR="005F0649">
        <w:rPr>
          <w:rFonts w:ascii="Calibri" w:hAnsi="Calibri"/>
        </w:rPr>
        <w:t>, primærhelsetjenesten</w:t>
      </w:r>
      <w:r w:rsidRPr="00F810D5">
        <w:rPr>
          <w:rFonts w:ascii="Calibri" w:hAnsi="Calibri"/>
        </w:rPr>
        <w:t xml:space="preserve"> </w:t>
      </w:r>
    </w:p>
    <w:p w:rsidR="00DF609C" w:rsidRPr="00F810D5" w:rsidRDefault="00DF609C" w:rsidP="00C32B65">
      <w:pPr>
        <w:spacing w:before="120" w:line="276" w:lineRule="auto"/>
        <w:jc w:val="left"/>
        <w:rPr>
          <w:rFonts w:ascii="Calibri" w:hAnsi="Calibri"/>
        </w:rPr>
      </w:pPr>
      <w:r w:rsidRPr="00F810D5">
        <w:rPr>
          <w:rFonts w:ascii="Calibri" w:hAnsi="Calibri"/>
        </w:rPr>
        <w:t>Institusjon</w:t>
      </w:r>
      <w:r w:rsidR="005F0649">
        <w:rPr>
          <w:rFonts w:ascii="Calibri" w:hAnsi="Calibri"/>
        </w:rPr>
        <w:t>er – sykehus, barnehage, skole</w:t>
      </w:r>
    </w:p>
    <w:p w:rsidR="00DF609C" w:rsidRPr="00F810D5" w:rsidRDefault="00C32B65" w:rsidP="00C32B65">
      <w:pPr>
        <w:spacing w:before="120" w:line="276" w:lineRule="auto"/>
        <w:jc w:val="left"/>
        <w:rPr>
          <w:rFonts w:ascii="Calibri" w:hAnsi="Calibri"/>
        </w:rPr>
      </w:pPr>
      <w:r w:rsidRPr="00F810D5">
        <w:rPr>
          <w:rFonts w:ascii="Calibri" w:hAnsi="Calibri"/>
        </w:rPr>
        <w:t>Andre etater</w:t>
      </w:r>
      <w:r w:rsidR="00F443D2" w:rsidRPr="00F810D5">
        <w:rPr>
          <w:rFonts w:ascii="Calibri" w:hAnsi="Calibri"/>
        </w:rPr>
        <w:t xml:space="preserve"> </w:t>
      </w:r>
    </w:p>
    <w:p w:rsidR="000C4C13" w:rsidRPr="00F810D5" w:rsidRDefault="000C4C13" w:rsidP="000C4C13">
      <w:pPr>
        <w:rPr>
          <w:rFonts w:ascii="Calibri" w:hAnsi="Calibri"/>
        </w:rPr>
      </w:pPr>
    </w:p>
    <w:p w:rsidR="007722A1" w:rsidRPr="00E556FD" w:rsidRDefault="007722A1" w:rsidP="005D6AE0">
      <w:pPr>
        <w:pStyle w:val="Overskrift2"/>
        <w:rPr>
          <w:rFonts w:ascii="Calibri" w:hAnsi="Calibri"/>
          <w:b w:val="0"/>
          <w:sz w:val="36"/>
          <w:szCs w:val="36"/>
        </w:rPr>
      </w:pPr>
      <w:bookmarkStart w:id="8" w:name="_Toc421293181"/>
      <w:bookmarkStart w:id="9" w:name="_Toc167717405"/>
      <w:r w:rsidRPr="00E556FD">
        <w:rPr>
          <w:rFonts w:ascii="Calibri" w:hAnsi="Calibri"/>
          <w:b w:val="0"/>
          <w:sz w:val="36"/>
          <w:szCs w:val="36"/>
        </w:rPr>
        <w:t>Sammendrag</w:t>
      </w:r>
      <w:bookmarkEnd w:id="8"/>
    </w:p>
    <w:p w:rsidR="0046724F" w:rsidRPr="005F0649" w:rsidRDefault="00B540F0" w:rsidP="005F0649">
      <w:pPr>
        <w:pStyle w:val="Overskrift2"/>
        <w:spacing w:before="480"/>
        <w:rPr>
          <w:rFonts w:ascii="Calibri" w:hAnsi="Calibri"/>
          <w:b w:val="0"/>
          <w:sz w:val="36"/>
          <w:szCs w:val="36"/>
        </w:rPr>
      </w:pPr>
      <w:bookmarkStart w:id="10" w:name="_Toc421293182"/>
      <w:r w:rsidRPr="005F0649">
        <w:rPr>
          <w:rFonts w:ascii="Calibri" w:hAnsi="Calibri"/>
          <w:b w:val="0"/>
          <w:sz w:val="36"/>
          <w:szCs w:val="36"/>
        </w:rPr>
        <w:t xml:space="preserve">1. </w:t>
      </w:r>
      <w:r w:rsidR="00930D35" w:rsidRPr="005F0649">
        <w:rPr>
          <w:rFonts w:ascii="Calibri" w:hAnsi="Calibri"/>
          <w:b w:val="0"/>
          <w:sz w:val="36"/>
          <w:szCs w:val="36"/>
        </w:rPr>
        <w:t>Introduksjon</w:t>
      </w:r>
      <w:bookmarkEnd w:id="9"/>
      <w:bookmarkEnd w:id="10"/>
    </w:p>
    <w:p w:rsidR="00047BD9" w:rsidRPr="00F810D5" w:rsidRDefault="00E136B0" w:rsidP="00C32B65">
      <w:pPr>
        <w:pStyle w:val="Overskrift3"/>
        <w:spacing w:before="360"/>
        <w:rPr>
          <w:rFonts w:ascii="Calibri" w:hAnsi="Calibri"/>
        </w:rPr>
      </w:pPr>
      <w:bookmarkStart w:id="11" w:name="_Toc421293183"/>
      <w:r>
        <w:rPr>
          <w:rFonts w:ascii="Calibri" w:hAnsi="Calibri"/>
        </w:rPr>
        <w:t xml:space="preserve">1.1  </w:t>
      </w:r>
      <w:r w:rsidR="00EA6DE5" w:rsidRPr="00F810D5">
        <w:rPr>
          <w:rFonts w:ascii="Calibri" w:hAnsi="Calibri"/>
        </w:rPr>
        <w:t>Kort o</w:t>
      </w:r>
      <w:r w:rsidR="00E54D92" w:rsidRPr="00F810D5">
        <w:rPr>
          <w:rFonts w:ascii="Calibri" w:hAnsi="Calibri"/>
        </w:rPr>
        <w:t>m s</w:t>
      </w:r>
      <w:r w:rsidR="00DE253D" w:rsidRPr="00F810D5">
        <w:rPr>
          <w:rFonts w:ascii="Calibri" w:hAnsi="Calibri"/>
        </w:rPr>
        <w:t>ykdommen</w:t>
      </w:r>
      <w:bookmarkEnd w:id="11"/>
    </w:p>
    <w:p w:rsidR="00DF609C" w:rsidRPr="00F810D5" w:rsidRDefault="00DF609C" w:rsidP="005F0649">
      <w:pPr>
        <w:spacing w:before="240"/>
        <w:jc w:val="left"/>
        <w:rPr>
          <w:rFonts w:ascii="Calibri" w:hAnsi="Calibri"/>
        </w:rPr>
      </w:pPr>
      <w:r w:rsidRPr="00F810D5">
        <w:rPr>
          <w:rFonts w:ascii="Calibri" w:hAnsi="Calibri"/>
        </w:rPr>
        <w:t>Historikk, forekomst, agens, klinikk</w:t>
      </w:r>
      <w:r w:rsidR="001A7D03" w:rsidRPr="00F810D5">
        <w:rPr>
          <w:rFonts w:ascii="Calibri" w:hAnsi="Calibri"/>
        </w:rPr>
        <w:t xml:space="preserve">, diagnostikk, kjente risikofaktorer og smittekilder, tidligere utbrudd </w:t>
      </w:r>
      <w:r w:rsidRPr="00F810D5">
        <w:rPr>
          <w:rFonts w:ascii="Calibri" w:hAnsi="Calibri"/>
        </w:rPr>
        <w:t>…</w:t>
      </w:r>
    </w:p>
    <w:p w:rsidR="00DE253D" w:rsidRPr="00F810D5" w:rsidRDefault="00E136B0" w:rsidP="00C32B65">
      <w:pPr>
        <w:pStyle w:val="Overskrift3"/>
        <w:spacing w:before="360"/>
        <w:rPr>
          <w:rFonts w:ascii="Calibri" w:hAnsi="Calibri"/>
        </w:rPr>
      </w:pPr>
      <w:bookmarkStart w:id="12" w:name="_Toc421293184"/>
      <w:r>
        <w:rPr>
          <w:rFonts w:ascii="Calibri" w:hAnsi="Calibri"/>
        </w:rPr>
        <w:t xml:space="preserve">1.2  </w:t>
      </w:r>
      <w:r w:rsidR="00EA6DE5" w:rsidRPr="00F810D5">
        <w:rPr>
          <w:rFonts w:ascii="Calibri" w:hAnsi="Calibri"/>
        </w:rPr>
        <w:t>Kort introduksjon om utbruddet</w:t>
      </w:r>
      <w:bookmarkEnd w:id="12"/>
      <w:r w:rsidR="00DE253D" w:rsidRPr="00F810D5">
        <w:rPr>
          <w:rFonts w:ascii="Calibri" w:hAnsi="Calibri"/>
        </w:rPr>
        <w:t xml:space="preserve"> </w:t>
      </w:r>
    </w:p>
    <w:p w:rsidR="00EA6DE5" w:rsidRPr="00F810D5" w:rsidRDefault="005F0649" w:rsidP="00C32B65">
      <w:pPr>
        <w:spacing w:before="240" w:line="276" w:lineRule="auto"/>
        <w:jc w:val="left"/>
        <w:rPr>
          <w:rFonts w:ascii="Calibri" w:hAnsi="Calibri"/>
        </w:rPr>
      </w:pPr>
      <w:bookmarkStart w:id="13" w:name="_Toc167717406"/>
      <w:r>
        <w:rPr>
          <w:rFonts w:ascii="Calibri" w:hAnsi="Calibri"/>
        </w:rPr>
        <w:t>H</w:t>
      </w:r>
      <w:r w:rsidR="00FB59D5" w:rsidRPr="00F810D5">
        <w:rPr>
          <w:rFonts w:ascii="Calibri" w:hAnsi="Calibri"/>
        </w:rPr>
        <w:t>vordan utbruddet ble oppdaget</w:t>
      </w:r>
      <w:r>
        <w:rPr>
          <w:rFonts w:ascii="Calibri" w:hAnsi="Calibri"/>
        </w:rPr>
        <w:t xml:space="preserve"> og varslet</w:t>
      </w:r>
      <w:r w:rsidR="001D248F">
        <w:rPr>
          <w:rFonts w:ascii="Calibri" w:hAnsi="Calibri"/>
        </w:rPr>
        <w:t xml:space="preserve"> (kapittel 5)</w:t>
      </w:r>
    </w:p>
    <w:p w:rsidR="00EA6DE5" w:rsidRPr="00F810D5" w:rsidRDefault="00EA6DE5" w:rsidP="00FB59D5">
      <w:pPr>
        <w:spacing w:before="120" w:line="276" w:lineRule="auto"/>
        <w:jc w:val="left"/>
        <w:rPr>
          <w:rFonts w:ascii="Calibri" w:hAnsi="Calibri"/>
        </w:rPr>
      </w:pPr>
      <w:r w:rsidRPr="00F810D5">
        <w:rPr>
          <w:rFonts w:ascii="Calibri" w:hAnsi="Calibri"/>
        </w:rPr>
        <w:t xml:space="preserve">Utvikling: Når ble det besluttet å </w:t>
      </w:r>
      <w:r w:rsidR="00FB59D5" w:rsidRPr="00F810D5">
        <w:rPr>
          <w:rFonts w:ascii="Calibri" w:hAnsi="Calibri"/>
        </w:rPr>
        <w:t>starte oppklaringsarbeidet</w:t>
      </w:r>
      <w:r w:rsidR="00E556FD">
        <w:rPr>
          <w:rFonts w:ascii="Calibri" w:hAnsi="Calibri"/>
        </w:rPr>
        <w:t>?</w:t>
      </w:r>
      <w:r w:rsidR="00FB59D5" w:rsidRPr="00F810D5">
        <w:rPr>
          <w:rFonts w:ascii="Calibri" w:hAnsi="Calibri"/>
        </w:rPr>
        <w:t xml:space="preserve"> </w:t>
      </w:r>
    </w:p>
    <w:p w:rsidR="00434351" w:rsidRPr="00F810D5" w:rsidRDefault="00434351" w:rsidP="00FB59D5">
      <w:pPr>
        <w:spacing w:before="120" w:line="276" w:lineRule="auto"/>
        <w:jc w:val="left"/>
        <w:rPr>
          <w:rFonts w:ascii="Calibri" w:hAnsi="Calibri"/>
        </w:rPr>
      </w:pPr>
      <w:r w:rsidRPr="00F810D5">
        <w:rPr>
          <w:rFonts w:ascii="Calibri" w:hAnsi="Calibri"/>
        </w:rPr>
        <w:t xml:space="preserve">Varsling </w:t>
      </w:r>
      <w:r w:rsidR="005F0649">
        <w:rPr>
          <w:rFonts w:ascii="Calibri" w:hAnsi="Calibri"/>
        </w:rPr>
        <w:t xml:space="preserve">og informasjon </w:t>
      </w:r>
      <w:r w:rsidRPr="00F810D5">
        <w:rPr>
          <w:rFonts w:ascii="Calibri" w:hAnsi="Calibri"/>
        </w:rPr>
        <w:t>til myndigheter og etater</w:t>
      </w:r>
      <w:r w:rsidR="00C32B65" w:rsidRPr="00F810D5">
        <w:rPr>
          <w:rFonts w:ascii="Calibri" w:hAnsi="Calibri"/>
        </w:rPr>
        <w:t>,</w:t>
      </w:r>
      <w:r w:rsidRPr="00F810D5">
        <w:rPr>
          <w:rFonts w:ascii="Calibri" w:hAnsi="Calibri"/>
        </w:rPr>
        <w:t xml:space="preserve"> nasjonalt og internasjonalt</w:t>
      </w:r>
    </w:p>
    <w:p w:rsidR="00C32B65" w:rsidRPr="00F810D5" w:rsidRDefault="00C32B65" w:rsidP="00FB59D5">
      <w:pPr>
        <w:spacing w:before="120" w:line="276" w:lineRule="auto"/>
        <w:jc w:val="left"/>
        <w:rPr>
          <w:rFonts w:ascii="Calibri" w:hAnsi="Calibri"/>
        </w:rPr>
      </w:pPr>
      <w:r w:rsidRPr="00F810D5">
        <w:rPr>
          <w:rFonts w:ascii="Calibri" w:hAnsi="Calibri"/>
        </w:rPr>
        <w:t>Informasjon i massemedier</w:t>
      </w:r>
    </w:p>
    <w:p w:rsidR="00EA6DE5" w:rsidRPr="00F810D5" w:rsidRDefault="00EA6DE5" w:rsidP="001A7D03">
      <w:pPr>
        <w:jc w:val="left"/>
        <w:rPr>
          <w:rFonts w:ascii="Calibri" w:hAnsi="Calibri"/>
        </w:rPr>
      </w:pPr>
      <w:r w:rsidRPr="00F810D5">
        <w:rPr>
          <w:rFonts w:ascii="Calibri" w:hAnsi="Calibri"/>
        </w:rPr>
        <w:t xml:space="preserve"> </w:t>
      </w:r>
    </w:p>
    <w:p w:rsidR="00930D35" w:rsidRPr="005F0649" w:rsidRDefault="00B540F0" w:rsidP="005D6AE0">
      <w:pPr>
        <w:pStyle w:val="Overskrift2"/>
        <w:rPr>
          <w:rFonts w:ascii="Calibri" w:hAnsi="Calibri"/>
          <w:b w:val="0"/>
          <w:sz w:val="36"/>
          <w:szCs w:val="36"/>
        </w:rPr>
      </w:pPr>
      <w:bookmarkStart w:id="14" w:name="_Toc421293185"/>
      <w:r w:rsidRPr="005F0649">
        <w:rPr>
          <w:rFonts w:ascii="Calibri" w:hAnsi="Calibri"/>
          <w:b w:val="0"/>
          <w:sz w:val="36"/>
          <w:szCs w:val="36"/>
        </w:rPr>
        <w:t xml:space="preserve">2. </w:t>
      </w:r>
      <w:r w:rsidR="00930D35" w:rsidRPr="005F0649">
        <w:rPr>
          <w:rFonts w:ascii="Calibri" w:hAnsi="Calibri"/>
          <w:b w:val="0"/>
          <w:sz w:val="36"/>
          <w:szCs w:val="36"/>
        </w:rPr>
        <w:t>Utbruddsutredning</w:t>
      </w:r>
      <w:bookmarkEnd w:id="13"/>
      <w:bookmarkEnd w:id="14"/>
    </w:p>
    <w:p w:rsidR="00B5255E" w:rsidRPr="00F810D5" w:rsidRDefault="00E136B0" w:rsidP="00C32B65">
      <w:pPr>
        <w:pStyle w:val="Overskrift3"/>
        <w:spacing w:before="360"/>
        <w:rPr>
          <w:rFonts w:ascii="Calibri" w:hAnsi="Calibri"/>
        </w:rPr>
      </w:pPr>
      <w:bookmarkStart w:id="15" w:name="_Toc167717407"/>
      <w:bookmarkStart w:id="16" w:name="_Toc421293186"/>
      <w:r>
        <w:rPr>
          <w:rFonts w:ascii="Calibri" w:hAnsi="Calibri"/>
        </w:rPr>
        <w:t xml:space="preserve">2.1  </w:t>
      </w:r>
      <w:r w:rsidR="00795F2E" w:rsidRPr="00F810D5">
        <w:rPr>
          <w:rFonts w:ascii="Calibri" w:hAnsi="Calibri"/>
        </w:rPr>
        <w:t>E</w:t>
      </w:r>
      <w:r w:rsidR="00930D35" w:rsidRPr="00F810D5">
        <w:rPr>
          <w:rFonts w:ascii="Calibri" w:hAnsi="Calibri"/>
        </w:rPr>
        <w:t>pidemiologi</w:t>
      </w:r>
      <w:r w:rsidR="00795F2E" w:rsidRPr="00F810D5">
        <w:rPr>
          <w:rFonts w:ascii="Calibri" w:hAnsi="Calibri"/>
        </w:rPr>
        <w:t>sk</w:t>
      </w:r>
      <w:r w:rsidR="00D50310" w:rsidRPr="00F810D5">
        <w:rPr>
          <w:rFonts w:ascii="Calibri" w:hAnsi="Calibri"/>
        </w:rPr>
        <w:t>e</w:t>
      </w:r>
      <w:r w:rsidR="00795F2E" w:rsidRPr="00F810D5">
        <w:rPr>
          <w:rFonts w:ascii="Calibri" w:hAnsi="Calibri"/>
        </w:rPr>
        <w:t xml:space="preserve"> undersøkelse</w:t>
      </w:r>
      <w:bookmarkEnd w:id="15"/>
      <w:r w:rsidR="00D50310" w:rsidRPr="00F810D5">
        <w:rPr>
          <w:rFonts w:ascii="Calibri" w:hAnsi="Calibri"/>
        </w:rPr>
        <w:t>r</w:t>
      </w:r>
      <w:bookmarkEnd w:id="16"/>
    </w:p>
    <w:p w:rsidR="00E54D92" w:rsidRPr="00F810D5" w:rsidRDefault="00E54D92" w:rsidP="005D6AE0">
      <w:pPr>
        <w:rPr>
          <w:rFonts w:ascii="Calibri" w:hAnsi="Calibri"/>
          <w:b/>
        </w:rPr>
      </w:pPr>
    </w:p>
    <w:p w:rsidR="000F1FE2" w:rsidRPr="00F810D5" w:rsidRDefault="00FD121A" w:rsidP="00C32B65">
      <w:pPr>
        <w:spacing w:line="360" w:lineRule="auto"/>
        <w:rPr>
          <w:rFonts w:ascii="Calibri" w:hAnsi="Calibri"/>
        </w:rPr>
      </w:pPr>
      <w:r w:rsidRPr="00F810D5">
        <w:rPr>
          <w:rFonts w:ascii="Calibri" w:hAnsi="Calibri"/>
        </w:rPr>
        <w:t>Kasusdefinisjon</w:t>
      </w:r>
      <w:r w:rsidR="000F1FE2" w:rsidRPr="00F810D5">
        <w:rPr>
          <w:rFonts w:ascii="Calibri" w:hAnsi="Calibri"/>
        </w:rPr>
        <w:t xml:space="preserve"> </w:t>
      </w:r>
      <w:r w:rsidR="00FB59D5" w:rsidRPr="00F810D5">
        <w:rPr>
          <w:rFonts w:ascii="Calibri" w:hAnsi="Calibri"/>
        </w:rPr>
        <w:t>(mulige, sannsynlige og verifiserte kasus)</w:t>
      </w:r>
      <w:r w:rsidR="001D248F">
        <w:rPr>
          <w:rFonts w:ascii="Calibri" w:hAnsi="Calibri"/>
        </w:rPr>
        <w:t xml:space="preserve"> (kapittel 7)</w:t>
      </w:r>
    </w:p>
    <w:p w:rsidR="000F1FE2" w:rsidRPr="00F810D5" w:rsidRDefault="00E556FD" w:rsidP="00C32B65">
      <w:pPr>
        <w:spacing w:line="360" w:lineRule="auto"/>
        <w:rPr>
          <w:rFonts w:ascii="Calibri" w:hAnsi="Calibri"/>
        </w:rPr>
      </w:pPr>
      <w:r>
        <w:rPr>
          <w:rFonts w:ascii="Calibri" w:hAnsi="Calibri"/>
        </w:rPr>
        <w:t xml:space="preserve">Deskriptiv epidemiologi, hvem, hva, hvor og når: </w:t>
      </w:r>
      <w:r w:rsidR="00E136B0">
        <w:rPr>
          <w:rFonts w:ascii="Calibri" w:hAnsi="Calibri"/>
        </w:rPr>
        <w:t>Hvordan og hvorfra ble opplysninger samlet inn?</w:t>
      </w:r>
      <w:r w:rsidR="001D248F">
        <w:rPr>
          <w:rFonts w:ascii="Calibri" w:hAnsi="Calibri"/>
        </w:rPr>
        <w:t xml:space="preserve"> (kapittel 8)</w:t>
      </w:r>
    </w:p>
    <w:p w:rsidR="00F443D2" w:rsidRPr="00F810D5" w:rsidRDefault="00F443D2" w:rsidP="00C32B65">
      <w:pPr>
        <w:spacing w:line="360" w:lineRule="auto"/>
        <w:rPr>
          <w:rFonts w:ascii="Calibri" w:hAnsi="Calibri"/>
        </w:rPr>
      </w:pPr>
      <w:r w:rsidRPr="00F810D5">
        <w:rPr>
          <w:rFonts w:ascii="Calibri" w:hAnsi="Calibri"/>
        </w:rPr>
        <w:t>Eventuell aktiv oppsporing av pasienter</w:t>
      </w:r>
      <w:r w:rsidR="005F0649">
        <w:rPr>
          <w:rFonts w:ascii="Calibri" w:hAnsi="Calibri"/>
        </w:rPr>
        <w:t xml:space="preserve"> (kapittel 8)</w:t>
      </w:r>
    </w:p>
    <w:p w:rsidR="00F443D2" w:rsidRPr="00F810D5" w:rsidRDefault="00C32B65" w:rsidP="00C32B65">
      <w:pPr>
        <w:spacing w:line="360" w:lineRule="auto"/>
        <w:rPr>
          <w:rFonts w:ascii="Calibri" w:hAnsi="Calibri"/>
        </w:rPr>
      </w:pPr>
      <w:r w:rsidRPr="00F810D5">
        <w:rPr>
          <w:rFonts w:ascii="Calibri" w:hAnsi="Calibri"/>
        </w:rPr>
        <w:t>Pilotintervjuer: Spørreskjema, datainnsamling</w:t>
      </w:r>
      <w:r w:rsidR="005F0649">
        <w:rPr>
          <w:rFonts w:ascii="Calibri" w:hAnsi="Calibri"/>
        </w:rPr>
        <w:t xml:space="preserve"> (kapittel 9)</w:t>
      </w:r>
    </w:p>
    <w:p w:rsidR="00B5255E" w:rsidRPr="00F810D5" w:rsidRDefault="000F1FE2" w:rsidP="00C32B65">
      <w:pPr>
        <w:spacing w:line="360" w:lineRule="auto"/>
        <w:rPr>
          <w:rFonts w:ascii="Calibri" w:hAnsi="Calibri"/>
        </w:rPr>
      </w:pPr>
      <w:r w:rsidRPr="00F810D5">
        <w:rPr>
          <w:rFonts w:ascii="Calibri" w:hAnsi="Calibri"/>
        </w:rPr>
        <w:t>Analytisk epidemiologi</w:t>
      </w:r>
      <w:r w:rsidR="008133D1" w:rsidRPr="00F810D5">
        <w:rPr>
          <w:rFonts w:ascii="Calibri" w:hAnsi="Calibri"/>
        </w:rPr>
        <w:t>ske undersøkelser</w:t>
      </w:r>
      <w:r w:rsidRPr="00F810D5">
        <w:rPr>
          <w:rFonts w:ascii="Calibri" w:hAnsi="Calibri"/>
        </w:rPr>
        <w:t xml:space="preserve"> (</w:t>
      </w:r>
      <w:r w:rsidR="00DF609C" w:rsidRPr="00F810D5">
        <w:rPr>
          <w:rFonts w:ascii="Calibri" w:hAnsi="Calibri"/>
        </w:rPr>
        <w:t>kasus-kontroll, kohort etc</w:t>
      </w:r>
      <w:r w:rsidR="001A7D03" w:rsidRPr="00F810D5">
        <w:rPr>
          <w:rFonts w:ascii="Calibri" w:hAnsi="Calibri"/>
        </w:rPr>
        <w:t>.</w:t>
      </w:r>
      <w:r w:rsidR="00DF609C" w:rsidRPr="00F810D5">
        <w:rPr>
          <w:rFonts w:ascii="Calibri" w:hAnsi="Calibri"/>
        </w:rPr>
        <w:t>)</w:t>
      </w:r>
      <w:r w:rsidR="005F0649">
        <w:rPr>
          <w:rFonts w:ascii="Calibri" w:hAnsi="Calibri"/>
        </w:rPr>
        <w:t xml:space="preserve"> (kapittel 10 og 16)</w:t>
      </w:r>
      <w:r w:rsidR="00F443D2" w:rsidRPr="00F810D5">
        <w:rPr>
          <w:rFonts w:ascii="Calibri" w:hAnsi="Calibri"/>
        </w:rPr>
        <w:t>:</w:t>
      </w:r>
    </w:p>
    <w:p w:rsidR="00D03FB4" w:rsidRPr="00F810D5" w:rsidRDefault="00D03FB4" w:rsidP="000F1FE2">
      <w:pPr>
        <w:rPr>
          <w:rFonts w:ascii="Calibri" w:hAnsi="Calibri"/>
        </w:rPr>
      </w:pPr>
    </w:p>
    <w:p w:rsidR="002A172F" w:rsidRPr="00F810D5" w:rsidRDefault="002A172F" w:rsidP="00C32B65">
      <w:pPr>
        <w:numPr>
          <w:ilvl w:val="0"/>
          <w:numId w:val="50"/>
        </w:numPr>
        <w:spacing w:before="60" w:after="60"/>
        <w:ind w:left="1429" w:hanging="1004"/>
        <w:rPr>
          <w:rFonts w:ascii="Calibri" w:hAnsi="Calibri"/>
        </w:rPr>
      </w:pPr>
      <w:r w:rsidRPr="00F810D5">
        <w:rPr>
          <w:rFonts w:ascii="Calibri" w:hAnsi="Calibri"/>
        </w:rPr>
        <w:t>Formålet med undersøkelsen</w:t>
      </w:r>
      <w:r w:rsidR="008133D1" w:rsidRPr="00F810D5">
        <w:rPr>
          <w:rFonts w:ascii="Calibri" w:hAnsi="Calibri"/>
        </w:rPr>
        <w:t>e</w:t>
      </w:r>
    </w:p>
    <w:p w:rsidR="00D03FB4" w:rsidRPr="00F810D5" w:rsidRDefault="00C32B65" w:rsidP="00C32B65">
      <w:pPr>
        <w:numPr>
          <w:ilvl w:val="0"/>
          <w:numId w:val="50"/>
        </w:numPr>
        <w:spacing w:before="60" w:after="60"/>
        <w:ind w:left="1429" w:hanging="1004"/>
        <w:rPr>
          <w:rFonts w:ascii="Calibri" w:hAnsi="Calibri"/>
        </w:rPr>
      </w:pPr>
      <w:r w:rsidRPr="00F810D5">
        <w:rPr>
          <w:rFonts w:ascii="Calibri" w:hAnsi="Calibri"/>
        </w:rPr>
        <w:t>Valg av pasienter og kontrollpersoner</w:t>
      </w:r>
    </w:p>
    <w:p w:rsidR="00047551" w:rsidRPr="00F810D5" w:rsidRDefault="00C32B65" w:rsidP="00C32B65">
      <w:pPr>
        <w:numPr>
          <w:ilvl w:val="0"/>
          <w:numId w:val="50"/>
        </w:numPr>
        <w:spacing w:before="60" w:after="60"/>
        <w:ind w:left="1429" w:hanging="1004"/>
        <w:rPr>
          <w:rFonts w:ascii="Calibri" w:hAnsi="Calibri"/>
        </w:rPr>
      </w:pPr>
      <w:r w:rsidRPr="00F810D5">
        <w:rPr>
          <w:rFonts w:ascii="Calibri" w:hAnsi="Calibri"/>
        </w:rPr>
        <w:t>Spørreskjema</w:t>
      </w:r>
    </w:p>
    <w:p w:rsidR="00C32B65" w:rsidRPr="00F810D5" w:rsidRDefault="00C32B65" w:rsidP="00C32B65">
      <w:pPr>
        <w:numPr>
          <w:ilvl w:val="0"/>
          <w:numId w:val="50"/>
        </w:numPr>
        <w:spacing w:before="60" w:after="60"/>
        <w:ind w:left="1429" w:hanging="1004"/>
        <w:rPr>
          <w:rFonts w:ascii="Calibri" w:hAnsi="Calibri"/>
        </w:rPr>
      </w:pPr>
      <w:r w:rsidRPr="00F810D5">
        <w:rPr>
          <w:rFonts w:ascii="Calibri" w:hAnsi="Calibri"/>
        </w:rPr>
        <w:t>Datainnsamling</w:t>
      </w:r>
    </w:p>
    <w:p w:rsidR="001A7D03" w:rsidRPr="00F810D5" w:rsidRDefault="002A172F" w:rsidP="00C32B65">
      <w:pPr>
        <w:numPr>
          <w:ilvl w:val="0"/>
          <w:numId w:val="50"/>
        </w:numPr>
        <w:spacing w:before="60" w:after="60"/>
        <w:ind w:left="1429" w:hanging="1004"/>
        <w:rPr>
          <w:rFonts w:ascii="Calibri" w:hAnsi="Calibri"/>
        </w:rPr>
      </w:pPr>
      <w:r w:rsidRPr="00F810D5">
        <w:rPr>
          <w:rFonts w:ascii="Calibri" w:hAnsi="Calibri"/>
        </w:rPr>
        <w:t>Dataanalyse</w:t>
      </w:r>
      <w:r w:rsidR="008133D1" w:rsidRPr="00F810D5">
        <w:rPr>
          <w:rFonts w:ascii="Calibri" w:hAnsi="Calibri"/>
        </w:rPr>
        <w:t>r</w:t>
      </w:r>
    </w:p>
    <w:p w:rsidR="00CA3481" w:rsidRPr="00F810D5" w:rsidRDefault="00CA3481" w:rsidP="00047551">
      <w:pPr>
        <w:rPr>
          <w:rFonts w:ascii="Calibri" w:hAnsi="Calibri"/>
        </w:rPr>
      </w:pPr>
      <w:bookmarkStart w:id="17" w:name="_Toc167717408"/>
    </w:p>
    <w:p w:rsidR="00795F2E" w:rsidRPr="00F810D5" w:rsidRDefault="00E136B0" w:rsidP="005D6AE0">
      <w:pPr>
        <w:pStyle w:val="Overskrift3"/>
        <w:rPr>
          <w:rFonts w:ascii="Calibri" w:hAnsi="Calibri"/>
        </w:rPr>
      </w:pPr>
      <w:bookmarkStart w:id="18" w:name="_Toc421293187"/>
      <w:r>
        <w:rPr>
          <w:rFonts w:ascii="Calibri" w:hAnsi="Calibri"/>
        </w:rPr>
        <w:t xml:space="preserve">2.2  </w:t>
      </w:r>
      <w:r w:rsidR="00795F2E" w:rsidRPr="00F810D5">
        <w:rPr>
          <w:rFonts w:ascii="Calibri" w:hAnsi="Calibri"/>
        </w:rPr>
        <w:t>Mikrobiologiske undersøkelser</w:t>
      </w:r>
      <w:bookmarkEnd w:id="17"/>
      <w:bookmarkEnd w:id="18"/>
    </w:p>
    <w:p w:rsidR="00795F2E" w:rsidRPr="00F810D5" w:rsidRDefault="00B9065A" w:rsidP="008133D1">
      <w:pPr>
        <w:pStyle w:val="Overskrift5"/>
        <w:spacing w:before="480"/>
        <w:rPr>
          <w:rFonts w:ascii="Calibri" w:hAnsi="Calibri"/>
        </w:rPr>
      </w:pPr>
      <w:r w:rsidRPr="00F810D5">
        <w:rPr>
          <w:rFonts w:ascii="Calibri" w:hAnsi="Calibri"/>
        </w:rPr>
        <w:t>Prøver fra</w:t>
      </w:r>
      <w:r w:rsidR="00795F2E" w:rsidRPr="00F810D5">
        <w:rPr>
          <w:rFonts w:ascii="Calibri" w:hAnsi="Calibri"/>
        </w:rPr>
        <w:t xml:space="preserve"> pasienter</w:t>
      </w:r>
    </w:p>
    <w:p w:rsidR="000F1FE2" w:rsidRPr="00F810D5" w:rsidRDefault="000F1FE2" w:rsidP="00C32B65">
      <w:pPr>
        <w:spacing w:before="240" w:line="360" w:lineRule="auto"/>
        <w:rPr>
          <w:rFonts w:ascii="Calibri" w:hAnsi="Calibri"/>
        </w:rPr>
      </w:pPr>
      <w:r w:rsidRPr="00F810D5">
        <w:rPr>
          <w:rFonts w:ascii="Calibri" w:hAnsi="Calibri"/>
        </w:rPr>
        <w:t>Innsamling</w:t>
      </w:r>
    </w:p>
    <w:p w:rsidR="000F1FE2" w:rsidRPr="00F810D5" w:rsidRDefault="000F1FE2" w:rsidP="00C32B65">
      <w:pPr>
        <w:spacing w:line="360" w:lineRule="auto"/>
        <w:rPr>
          <w:rFonts w:ascii="Calibri" w:hAnsi="Calibri"/>
        </w:rPr>
      </w:pPr>
      <w:r w:rsidRPr="00F810D5">
        <w:rPr>
          <w:rFonts w:ascii="Calibri" w:hAnsi="Calibri"/>
        </w:rPr>
        <w:t>Analysemetoder</w:t>
      </w:r>
    </w:p>
    <w:p w:rsidR="000F1FE2" w:rsidRPr="00F810D5" w:rsidRDefault="000F1FE2" w:rsidP="00C32B65">
      <w:pPr>
        <w:spacing w:line="360" w:lineRule="auto"/>
        <w:rPr>
          <w:rFonts w:ascii="Calibri" w:hAnsi="Calibri"/>
        </w:rPr>
      </w:pPr>
      <w:r w:rsidRPr="00F810D5">
        <w:rPr>
          <w:rFonts w:ascii="Calibri" w:hAnsi="Calibri"/>
        </w:rPr>
        <w:t>Laboratorium</w:t>
      </w:r>
    </w:p>
    <w:p w:rsidR="00A36B06" w:rsidRPr="00F810D5" w:rsidRDefault="00A36B06" w:rsidP="00A36B06">
      <w:pPr>
        <w:pStyle w:val="Overskrift5"/>
        <w:rPr>
          <w:rFonts w:ascii="Calibri" w:hAnsi="Calibri"/>
        </w:rPr>
      </w:pPr>
      <w:bookmarkStart w:id="19" w:name="_Toc167717409"/>
      <w:r w:rsidRPr="00F810D5">
        <w:rPr>
          <w:rFonts w:ascii="Calibri" w:hAnsi="Calibri"/>
        </w:rPr>
        <w:t xml:space="preserve">Prøver fra </w:t>
      </w:r>
      <w:r w:rsidR="00C32B65" w:rsidRPr="00F810D5">
        <w:rPr>
          <w:rFonts w:ascii="Calibri" w:hAnsi="Calibri"/>
        </w:rPr>
        <w:t xml:space="preserve">mat, vann, dyr og </w:t>
      </w:r>
      <w:r w:rsidRPr="00F810D5">
        <w:rPr>
          <w:rFonts w:ascii="Calibri" w:hAnsi="Calibri"/>
        </w:rPr>
        <w:t>miljø</w:t>
      </w:r>
    </w:p>
    <w:p w:rsidR="000F1FE2" w:rsidRPr="00F810D5" w:rsidRDefault="000F1FE2" w:rsidP="00C32B65">
      <w:pPr>
        <w:spacing w:before="240" w:line="360" w:lineRule="auto"/>
        <w:rPr>
          <w:rFonts w:ascii="Calibri" w:hAnsi="Calibri"/>
        </w:rPr>
      </w:pPr>
      <w:r w:rsidRPr="00F810D5">
        <w:rPr>
          <w:rFonts w:ascii="Calibri" w:hAnsi="Calibri"/>
        </w:rPr>
        <w:t>Innsamling</w:t>
      </w:r>
    </w:p>
    <w:p w:rsidR="000F1FE2" w:rsidRPr="00F810D5" w:rsidRDefault="000F1FE2" w:rsidP="00C32B65">
      <w:pPr>
        <w:spacing w:line="360" w:lineRule="auto"/>
        <w:rPr>
          <w:rFonts w:ascii="Calibri" w:hAnsi="Calibri"/>
        </w:rPr>
      </w:pPr>
      <w:r w:rsidRPr="00F810D5">
        <w:rPr>
          <w:rFonts w:ascii="Calibri" w:hAnsi="Calibri"/>
        </w:rPr>
        <w:t>Analysemetoder</w:t>
      </w:r>
    </w:p>
    <w:p w:rsidR="000F1FE2" w:rsidRPr="00F810D5" w:rsidRDefault="000F1FE2" w:rsidP="00C32B65">
      <w:pPr>
        <w:spacing w:line="360" w:lineRule="auto"/>
        <w:rPr>
          <w:rFonts w:ascii="Calibri" w:hAnsi="Calibri"/>
        </w:rPr>
      </w:pPr>
      <w:r w:rsidRPr="00F810D5">
        <w:rPr>
          <w:rFonts w:ascii="Calibri" w:hAnsi="Calibri"/>
        </w:rPr>
        <w:t>Laboratorium</w:t>
      </w:r>
    </w:p>
    <w:p w:rsidR="000F1FE2" w:rsidRPr="005F0649" w:rsidRDefault="000F1FE2" w:rsidP="00410315">
      <w:pPr>
        <w:pStyle w:val="Overskrift5"/>
        <w:rPr>
          <w:rFonts w:ascii="Calibri" w:hAnsi="Calibri"/>
          <w:b w:val="0"/>
          <w:bCs w:val="0"/>
          <w:i w:val="0"/>
          <w:iCs w:val="0"/>
          <w:sz w:val="24"/>
          <w:szCs w:val="24"/>
        </w:rPr>
      </w:pPr>
      <w:r w:rsidRPr="00F810D5">
        <w:rPr>
          <w:rFonts w:ascii="Calibri" w:hAnsi="Calibri"/>
        </w:rPr>
        <w:t>Epidemiologiske markøranalyser (sammenligning a</w:t>
      </w:r>
      <w:r w:rsidR="00EA6DE5" w:rsidRPr="00F810D5">
        <w:rPr>
          <w:rFonts w:ascii="Calibri" w:hAnsi="Calibri"/>
        </w:rPr>
        <w:t>v</w:t>
      </w:r>
      <w:r w:rsidRPr="00F810D5">
        <w:rPr>
          <w:rFonts w:ascii="Calibri" w:hAnsi="Calibri"/>
        </w:rPr>
        <w:t xml:space="preserve"> agens)</w:t>
      </w:r>
      <w:r w:rsidR="005F0649">
        <w:rPr>
          <w:rFonts w:ascii="Calibri" w:hAnsi="Calibri"/>
        </w:rPr>
        <w:t xml:space="preserve"> </w:t>
      </w:r>
      <w:r w:rsidR="005F0649" w:rsidRPr="005F0649">
        <w:rPr>
          <w:rFonts w:ascii="Calibri" w:hAnsi="Calibri"/>
          <w:b w:val="0"/>
          <w:bCs w:val="0"/>
          <w:i w:val="0"/>
          <w:iCs w:val="0"/>
          <w:sz w:val="24"/>
          <w:szCs w:val="24"/>
        </w:rPr>
        <w:t>(kapittel 10)</w:t>
      </w:r>
    </w:p>
    <w:p w:rsidR="00F443D2" w:rsidRPr="00F810D5" w:rsidRDefault="00F443D2" w:rsidP="00F443D2">
      <w:pPr>
        <w:spacing w:before="240" w:line="360" w:lineRule="auto"/>
        <w:rPr>
          <w:rFonts w:ascii="Calibri" w:hAnsi="Calibri"/>
        </w:rPr>
      </w:pPr>
      <w:r w:rsidRPr="00F810D5">
        <w:rPr>
          <w:rFonts w:ascii="Calibri" w:hAnsi="Calibri"/>
        </w:rPr>
        <w:t>Agens som ble undersøkt – antall og kilde</w:t>
      </w:r>
    </w:p>
    <w:p w:rsidR="00C32B65" w:rsidRPr="00F810D5" w:rsidRDefault="000F1FE2" w:rsidP="00F443D2">
      <w:pPr>
        <w:spacing w:line="360" w:lineRule="auto"/>
        <w:rPr>
          <w:rFonts w:ascii="Calibri" w:hAnsi="Calibri"/>
        </w:rPr>
      </w:pPr>
      <w:r w:rsidRPr="00F810D5">
        <w:rPr>
          <w:rFonts w:ascii="Calibri" w:hAnsi="Calibri"/>
        </w:rPr>
        <w:t>Analysemetoder</w:t>
      </w:r>
    </w:p>
    <w:p w:rsidR="000F1FE2" w:rsidRPr="00F810D5" w:rsidRDefault="000F1FE2" w:rsidP="00C32B65">
      <w:pPr>
        <w:spacing w:line="360" w:lineRule="auto"/>
        <w:rPr>
          <w:rFonts w:ascii="Calibri" w:hAnsi="Calibri"/>
        </w:rPr>
      </w:pPr>
      <w:r w:rsidRPr="00F810D5">
        <w:rPr>
          <w:rFonts w:ascii="Calibri" w:hAnsi="Calibri"/>
        </w:rPr>
        <w:t>Laboratorium</w:t>
      </w:r>
    </w:p>
    <w:p w:rsidR="001F0E2B" w:rsidRPr="00F810D5" w:rsidRDefault="001F0E2B" w:rsidP="00410315">
      <w:pPr>
        <w:rPr>
          <w:rFonts w:ascii="Calibri" w:hAnsi="Calibri"/>
        </w:rPr>
      </w:pPr>
    </w:p>
    <w:p w:rsidR="00795F2E" w:rsidRPr="00F810D5" w:rsidRDefault="00E136B0" w:rsidP="005D6AE0">
      <w:pPr>
        <w:pStyle w:val="Overskrift3"/>
        <w:rPr>
          <w:rFonts w:ascii="Calibri" w:hAnsi="Calibri"/>
        </w:rPr>
      </w:pPr>
      <w:bookmarkStart w:id="20" w:name="_Toc421293188"/>
      <w:r>
        <w:rPr>
          <w:rFonts w:ascii="Calibri" w:hAnsi="Calibri"/>
        </w:rPr>
        <w:t xml:space="preserve">2.3  </w:t>
      </w:r>
      <w:r w:rsidR="00795F2E" w:rsidRPr="00F810D5">
        <w:rPr>
          <w:rFonts w:ascii="Calibri" w:hAnsi="Calibri"/>
        </w:rPr>
        <w:t>Miljøundersøkelser</w:t>
      </w:r>
      <w:bookmarkEnd w:id="19"/>
      <w:bookmarkEnd w:id="20"/>
    </w:p>
    <w:p w:rsidR="000F1FE2" w:rsidRPr="00E136B0" w:rsidRDefault="005F0649" w:rsidP="00E136B0">
      <w:pPr>
        <w:pStyle w:val="Overskrift5"/>
        <w:jc w:val="left"/>
        <w:rPr>
          <w:rFonts w:ascii="Calibri" w:hAnsi="Calibri"/>
          <w:b w:val="0"/>
        </w:rPr>
      </w:pPr>
      <w:r>
        <w:rPr>
          <w:rFonts w:ascii="Calibri" w:hAnsi="Calibri"/>
          <w:b w:val="0"/>
        </w:rPr>
        <w:t xml:space="preserve">(Inspeksjon, </w:t>
      </w:r>
      <w:r w:rsidR="006343EA">
        <w:rPr>
          <w:rFonts w:ascii="Calibri" w:hAnsi="Calibri"/>
          <w:b w:val="0"/>
        </w:rPr>
        <w:t>prøvetaking</w:t>
      </w:r>
      <w:r>
        <w:rPr>
          <w:rFonts w:ascii="Calibri" w:hAnsi="Calibri"/>
          <w:b w:val="0"/>
        </w:rPr>
        <w:t xml:space="preserve"> og sporing</w:t>
      </w:r>
      <w:r w:rsidR="006343EA">
        <w:rPr>
          <w:rFonts w:ascii="Calibri" w:hAnsi="Calibri"/>
          <w:b w:val="0"/>
        </w:rPr>
        <w:t xml:space="preserve"> i virksomheter under mistank</w:t>
      </w:r>
      <w:r>
        <w:rPr>
          <w:rFonts w:ascii="Calibri" w:hAnsi="Calibri"/>
          <w:b w:val="0"/>
        </w:rPr>
        <w:t>e)</w:t>
      </w:r>
      <w:r w:rsidRPr="005F0649">
        <w:rPr>
          <w:rFonts w:ascii="Calibri" w:hAnsi="Calibri"/>
          <w:b w:val="0"/>
          <w:i w:val="0"/>
          <w:sz w:val="24"/>
          <w:szCs w:val="24"/>
        </w:rPr>
        <w:t>(kapittel 9</w:t>
      </w:r>
      <w:r>
        <w:rPr>
          <w:rFonts w:ascii="Calibri" w:hAnsi="Calibri"/>
          <w:b w:val="0"/>
          <w:i w:val="0"/>
          <w:sz w:val="24"/>
          <w:szCs w:val="24"/>
        </w:rPr>
        <w:t xml:space="preserve"> og 11</w:t>
      </w:r>
      <w:r w:rsidRPr="005F0649">
        <w:rPr>
          <w:rFonts w:ascii="Calibri" w:hAnsi="Calibri"/>
          <w:b w:val="0"/>
          <w:i w:val="0"/>
          <w:sz w:val="24"/>
          <w:szCs w:val="24"/>
        </w:rPr>
        <w:t>)</w:t>
      </w:r>
    </w:p>
    <w:p w:rsidR="006343EA" w:rsidRPr="00F810D5" w:rsidRDefault="00C32B65" w:rsidP="00C32B65">
      <w:pPr>
        <w:spacing w:before="240" w:line="360" w:lineRule="auto"/>
        <w:rPr>
          <w:rFonts w:ascii="Calibri" w:hAnsi="Calibri"/>
        </w:rPr>
      </w:pPr>
      <w:r w:rsidRPr="00F810D5">
        <w:rPr>
          <w:rFonts w:ascii="Calibri" w:hAnsi="Calibri"/>
        </w:rPr>
        <w:t xml:space="preserve">Inspeksjoner i </w:t>
      </w:r>
      <w:r w:rsidR="00EA6DE5" w:rsidRPr="00F810D5">
        <w:rPr>
          <w:rFonts w:ascii="Calibri" w:hAnsi="Calibri"/>
        </w:rPr>
        <w:t>virksomheter</w:t>
      </w:r>
      <w:r w:rsidR="008133D1" w:rsidRPr="00F810D5">
        <w:rPr>
          <w:rFonts w:ascii="Calibri" w:hAnsi="Calibri"/>
        </w:rPr>
        <w:t xml:space="preserve"> </w:t>
      </w:r>
      <w:r w:rsidRPr="00F810D5">
        <w:rPr>
          <w:rFonts w:ascii="Calibri" w:hAnsi="Calibri"/>
        </w:rPr>
        <w:t>i produksjons- og distribusjonskjeden</w:t>
      </w:r>
    </w:p>
    <w:p w:rsidR="00EA6DE5" w:rsidRPr="00F810D5" w:rsidRDefault="00EA6DE5" w:rsidP="00C32B65">
      <w:pPr>
        <w:spacing w:line="360" w:lineRule="auto"/>
        <w:rPr>
          <w:rFonts w:ascii="Calibri" w:hAnsi="Calibri"/>
        </w:rPr>
      </w:pPr>
      <w:r w:rsidRPr="00F810D5">
        <w:rPr>
          <w:rFonts w:ascii="Calibri" w:hAnsi="Calibri"/>
        </w:rPr>
        <w:t>Intervju med ansatte</w:t>
      </w:r>
    </w:p>
    <w:p w:rsidR="00EA6DE5" w:rsidRPr="00F810D5" w:rsidRDefault="00EA6DE5" w:rsidP="00C32B65">
      <w:pPr>
        <w:spacing w:line="360" w:lineRule="auto"/>
        <w:rPr>
          <w:rFonts w:ascii="Calibri" w:hAnsi="Calibri"/>
        </w:rPr>
      </w:pPr>
      <w:r w:rsidRPr="00F810D5">
        <w:rPr>
          <w:rFonts w:ascii="Calibri" w:hAnsi="Calibri"/>
        </w:rPr>
        <w:t>Prøvetaking</w:t>
      </w:r>
      <w:r w:rsidR="00C32B65" w:rsidRPr="00F810D5">
        <w:rPr>
          <w:rFonts w:ascii="Calibri" w:hAnsi="Calibri"/>
        </w:rPr>
        <w:t xml:space="preserve"> i virksomheter</w:t>
      </w:r>
    </w:p>
    <w:p w:rsidR="00C32B65" w:rsidRPr="00F810D5" w:rsidRDefault="00C32B65" w:rsidP="00C32B65">
      <w:pPr>
        <w:spacing w:line="360" w:lineRule="auto"/>
        <w:rPr>
          <w:rFonts w:ascii="Calibri" w:hAnsi="Calibri"/>
        </w:rPr>
      </w:pPr>
      <w:r w:rsidRPr="00F810D5">
        <w:rPr>
          <w:rFonts w:ascii="Calibri" w:hAnsi="Calibri"/>
        </w:rPr>
        <w:t>Prøvetaking hos pasienter</w:t>
      </w:r>
    </w:p>
    <w:p w:rsidR="00EA6DE5" w:rsidRPr="00F810D5" w:rsidRDefault="00EA6DE5" w:rsidP="00C32B65">
      <w:pPr>
        <w:spacing w:line="360" w:lineRule="auto"/>
        <w:rPr>
          <w:rFonts w:ascii="Calibri" w:hAnsi="Calibri"/>
        </w:rPr>
      </w:pPr>
      <w:r w:rsidRPr="00F810D5">
        <w:rPr>
          <w:rFonts w:ascii="Calibri" w:hAnsi="Calibri"/>
        </w:rPr>
        <w:t>Sporing</w:t>
      </w:r>
      <w:r w:rsidR="008A197A">
        <w:rPr>
          <w:rFonts w:ascii="Calibri" w:hAnsi="Calibri"/>
        </w:rPr>
        <w:t>: Fremover og bakover i varestrømmen</w:t>
      </w:r>
      <w:r w:rsidR="005F0649">
        <w:rPr>
          <w:rFonts w:ascii="Calibri" w:hAnsi="Calibri"/>
        </w:rPr>
        <w:t xml:space="preserve"> (kapittel 11)</w:t>
      </w:r>
    </w:p>
    <w:p w:rsidR="00E54D92" w:rsidRPr="00F810D5" w:rsidRDefault="00E54D92" w:rsidP="00DF609C">
      <w:pPr>
        <w:pStyle w:val="Overskrift5"/>
        <w:rPr>
          <w:rFonts w:ascii="Calibri" w:hAnsi="Calibri"/>
        </w:rPr>
      </w:pPr>
      <w:r w:rsidRPr="00F810D5">
        <w:rPr>
          <w:rFonts w:ascii="Calibri" w:hAnsi="Calibri"/>
        </w:rPr>
        <w:t>Evt</w:t>
      </w:r>
      <w:r w:rsidR="00B8531F" w:rsidRPr="00F810D5">
        <w:rPr>
          <w:rFonts w:ascii="Calibri" w:hAnsi="Calibri"/>
        </w:rPr>
        <w:t>.</w:t>
      </w:r>
      <w:r w:rsidR="00C32B65" w:rsidRPr="00F810D5">
        <w:rPr>
          <w:rFonts w:ascii="Calibri" w:hAnsi="Calibri"/>
        </w:rPr>
        <w:t xml:space="preserve"> meteorologiske og </w:t>
      </w:r>
      <w:r w:rsidRPr="00F810D5">
        <w:rPr>
          <w:rFonts w:ascii="Calibri" w:hAnsi="Calibri"/>
        </w:rPr>
        <w:t xml:space="preserve">geografiske </w:t>
      </w:r>
      <w:r w:rsidR="0046355D" w:rsidRPr="00F810D5">
        <w:rPr>
          <w:rFonts w:ascii="Calibri" w:hAnsi="Calibri"/>
        </w:rPr>
        <w:t>data</w:t>
      </w:r>
    </w:p>
    <w:p w:rsidR="00276EFF" w:rsidRPr="005F0649" w:rsidRDefault="00B540F0" w:rsidP="005F0649">
      <w:pPr>
        <w:pStyle w:val="Overskrift2"/>
        <w:spacing w:before="480"/>
        <w:rPr>
          <w:rFonts w:ascii="Calibri" w:hAnsi="Calibri"/>
          <w:b w:val="0"/>
          <w:sz w:val="36"/>
          <w:szCs w:val="36"/>
        </w:rPr>
      </w:pPr>
      <w:bookmarkStart w:id="21" w:name="_Toc167717410"/>
      <w:bookmarkStart w:id="22" w:name="_Toc421293189"/>
      <w:r w:rsidRPr="005F0649">
        <w:rPr>
          <w:rFonts w:ascii="Calibri" w:hAnsi="Calibri"/>
          <w:b w:val="0"/>
          <w:sz w:val="36"/>
          <w:szCs w:val="36"/>
        </w:rPr>
        <w:t xml:space="preserve">3. </w:t>
      </w:r>
      <w:r w:rsidR="00276EFF" w:rsidRPr="005F0649">
        <w:rPr>
          <w:rFonts w:ascii="Calibri" w:hAnsi="Calibri"/>
          <w:b w:val="0"/>
          <w:sz w:val="36"/>
          <w:szCs w:val="36"/>
        </w:rPr>
        <w:t>Resultater</w:t>
      </w:r>
      <w:bookmarkEnd w:id="21"/>
      <w:bookmarkEnd w:id="22"/>
    </w:p>
    <w:p w:rsidR="00603835" w:rsidRPr="00F810D5" w:rsidRDefault="00E136B0" w:rsidP="00C32B65">
      <w:pPr>
        <w:pStyle w:val="Overskrift3"/>
        <w:spacing w:before="480"/>
        <w:rPr>
          <w:rFonts w:ascii="Calibri" w:hAnsi="Calibri"/>
        </w:rPr>
      </w:pPr>
      <w:bookmarkStart w:id="23" w:name="_Toc167717411"/>
      <w:bookmarkStart w:id="24" w:name="_Toc421293190"/>
      <w:r>
        <w:rPr>
          <w:rFonts w:ascii="Calibri" w:hAnsi="Calibri"/>
        </w:rPr>
        <w:t xml:space="preserve">3.1  </w:t>
      </w:r>
      <w:r w:rsidR="00603835" w:rsidRPr="00F810D5">
        <w:rPr>
          <w:rFonts w:ascii="Calibri" w:hAnsi="Calibri"/>
        </w:rPr>
        <w:t>Epidemiologisk undersøkelse</w:t>
      </w:r>
      <w:bookmarkEnd w:id="23"/>
      <w:bookmarkEnd w:id="24"/>
    </w:p>
    <w:p w:rsidR="008133D1" w:rsidRPr="00F810D5" w:rsidRDefault="008133D1" w:rsidP="00B8531F">
      <w:pPr>
        <w:rPr>
          <w:rFonts w:ascii="Calibri" w:hAnsi="Calibri"/>
          <w:b/>
          <w:i/>
        </w:rPr>
      </w:pPr>
    </w:p>
    <w:p w:rsidR="00EA6DE5" w:rsidRPr="00F810D5" w:rsidRDefault="00EA6DE5" w:rsidP="00B8531F">
      <w:pPr>
        <w:rPr>
          <w:rFonts w:ascii="Calibri" w:hAnsi="Calibri"/>
          <w:b/>
          <w:sz w:val="26"/>
          <w:szCs w:val="26"/>
        </w:rPr>
      </w:pPr>
      <w:r w:rsidRPr="00F810D5">
        <w:rPr>
          <w:rFonts w:ascii="Calibri" w:hAnsi="Calibri"/>
          <w:b/>
          <w:i/>
          <w:sz w:val="26"/>
          <w:szCs w:val="26"/>
        </w:rPr>
        <w:t>Deskriptiv</w:t>
      </w:r>
      <w:r w:rsidR="000C4C13" w:rsidRPr="00F810D5">
        <w:rPr>
          <w:rFonts w:ascii="Calibri" w:hAnsi="Calibri"/>
          <w:b/>
          <w:i/>
          <w:sz w:val="26"/>
          <w:szCs w:val="26"/>
        </w:rPr>
        <w:t xml:space="preserve"> epidemiologi</w:t>
      </w:r>
      <w:r w:rsidR="000C4C13" w:rsidRPr="00F810D5">
        <w:rPr>
          <w:rFonts w:ascii="Calibri" w:hAnsi="Calibri"/>
          <w:b/>
          <w:sz w:val="26"/>
          <w:szCs w:val="26"/>
        </w:rPr>
        <w:t>:</w:t>
      </w:r>
    </w:p>
    <w:p w:rsidR="000C4C13" w:rsidRPr="00F810D5" w:rsidRDefault="00EA6DE5" w:rsidP="00C32B65">
      <w:pPr>
        <w:spacing w:before="240" w:line="360" w:lineRule="auto"/>
        <w:rPr>
          <w:rFonts w:ascii="Calibri" w:hAnsi="Calibri"/>
        </w:rPr>
      </w:pPr>
      <w:r w:rsidRPr="00F810D5">
        <w:rPr>
          <w:rFonts w:ascii="Calibri" w:hAnsi="Calibri"/>
        </w:rPr>
        <w:t>Tid, sted, person</w:t>
      </w:r>
      <w:r w:rsidR="00C32B65" w:rsidRPr="00F810D5">
        <w:rPr>
          <w:rFonts w:ascii="Calibri" w:hAnsi="Calibri"/>
        </w:rPr>
        <w:t xml:space="preserve"> (hvem hva, hvor og når)</w:t>
      </w:r>
      <w:r w:rsidR="005F0649">
        <w:rPr>
          <w:rFonts w:ascii="Calibri" w:hAnsi="Calibri"/>
        </w:rPr>
        <w:t>(kapittel 8)</w:t>
      </w:r>
      <w:r w:rsidRPr="00F810D5">
        <w:rPr>
          <w:rFonts w:ascii="Calibri" w:hAnsi="Calibri"/>
        </w:rPr>
        <w:t>:</w:t>
      </w:r>
    </w:p>
    <w:p w:rsidR="00EA6DE5" w:rsidRPr="00F810D5" w:rsidRDefault="00EA6DE5" w:rsidP="00C32B65">
      <w:pPr>
        <w:spacing w:line="360" w:lineRule="auto"/>
        <w:rPr>
          <w:rFonts w:ascii="Calibri" w:hAnsi="Calibri"/>
        </w:rPr>
      </w:pPr>
      <w:r w:rsidRPr="00F810D5">
        <w:rPr>
          <w:rFonts w:ascii="Calibri" w:hAnsi="Calibri"/>
        </w:rPr>
        <w:t>Utbruddets omfang og utvikling (bl.a. epidemikurve)</w:t>
      </w:r>
    </w:p>
    <w:p w:rsidR="00EA6DE5" w:rsidRPr="00F810D5" w:rsidRDefault="00EA6DE5" w:rsidP="00C32B65">
      <w:pPr>
        <w:spacing w:line="360" w:lineRule="auto"/>
        <w:rPr>
          <w:rFonts w:ascii="Calibri" w:hAnsi="Calibri"/>
        </w:rPr>
      </w:pPr>
      <w:r w:rsidRPr="00F810D5">
        <w:rPr>
          <w:rFonts w:ascii="Calibri" w:hAnsi="Calibri"/>
        </w:rPr>
        <w:t>Kjønnsfordeling</w:t>
      </w:r>
    </w:p>
    <w:p w:rsidR="00EA6DE5" w:rsidRPr="00F810D5" w:rsidRDefault="00EA6DE5" w:rsidP="00C32B65">
      <w:pPr>
        <w:spacing w:line="360" w:lineRule="auto"/>
        <w:rPr>
          <w:rFonts w:ascii="Calibri" w:hAnsi="Calibri"/>
        </w:rPr>
      </w:pPr>
      <w:r w:rsidRPr="00F810D5">
        <w:rPr>
          <w:rFonts w:ascii="Calibri" w:hAnsi="Calibri"/>
        </w:rPr>
        <w:t>Aldersfordeling</w:t>
      </w:r>
    </w:p>
    <w:p w:rsidR="00EA6DE5" w:rsidRPr="00F810D5" w:rsidRDefault="00EA6DE5" w:rsidP="00C32B65">
      <w:pPr>
        <w:spacing w:line="360" w:lineRule="auto"/>
        <w:rPr>
          <w:rFonts w:ascii="Calibri" w:hAnsi="Calibri"/>
        </w:rPr>
      </w:pPr>
      <w:r w:rsidRPr="00F810D5">
        <w:rPr>
          <w:rFonts w:ascii="Calibri" w:hAnsi="Calibri"/>
        </w:rPr>
        <w:t>Geografiske utbredelse (bl.a. kart eller tabeller)</w:t>
      </w:r>
    </w:p>
    <w:p w:rsidR="0009276E" w:rsidRPr="00F810D5" w:rsidRDefault="00EA6DE5" w:rsidP="00C32B65">
      <w:pPr>
        <w:spacing w:line="360" w:lineRule="auto"/>
        <w:rPr>
          <w:rFonts w:ascii="Calibri" w:hAnsi="Calibri"/>
        </w:rPr>
      </w:pPr>
      <w:r w:rsidRPr="00F810D5">
        <w:rPr>
          <w:rFonts w:ascii="Calibri" w:hAnsi="Calibri"/>
        </w:rPr>
        <w:t>Medisinske konsekvenser</w:t>
      </w:r>
      <w:r w:rsidR="00F443D2" w:rsidRPr="00F810D5">
        <w:rPr>
          <w:rFonts w:ascii="Calibri" w:hAnsi="Calibri"/>
        </w:rPr>
        <w:t>:</w:t>
      </w:r>
      <w:r w:rsidR="008A197A">
        <w:rPr>
          <w:rFonts w:ascii="Calibri" w:hAnsi="Calibri"/>
        </w:rPr>
        <w:t xml:space="preserve"> </w:t>
      </w:r>
      <w:r w:rsidR="00F443D2" w:rsidRPr="00F810D5">
        <w:rPr>
          <w:rFonts w:ascii="Calibri" w:hAnsi="Calibri"/>
        </w:rPr>
        <w:t>S</w:t>
      </w:r>
      <w:r w:rsidRPr="00F810D5">
        <w:rPr>
          <w:rFonts w:ascii="Calibri" w:hAnsi="Calibri"/>
        </w:rPr>
        <w:t>ymptomenes art</w:t>
      </w:r>
      <w:r w:rsidR="00FB59D5" w:rsidRPr="00F810D5">
        <w:rPr>
          <w:rFonts w:ascii="Calibri" w:hAnsi="Calibri"/>
        </w:rPr>
        <w:t>, rekkefølge</w:t>
      </w:r>
      <w:r w:rsidR="00F443D2" w:rsidRPr="00F810D5">
        <w:rPr>
          <w:rFonts w:ascii="Calibri" w:hAnsi="Calibri"/>
        </w:rPr>
        <w:t xml:space="preserve"> og fordeling. S</w:t>
      </w:r>
      <w:r w:rsidRPr="00F810D5">
        <w:rPr>
          <w:rFonts w:ascii="Calibri" w:hAnsi="Calibri"/>
        </w:rPr>
        <w:t xml:space="preserve">ykdommens debut og varighet. </w:t>
      </w:r>
      <w:r w:rsidR="00F443D2" w:rsidRPr="00F810D5">
        <w:rPr>
          <w:rFonts w:ascii="Calibri" w:hAnsi="Calibri"/>
        </w:rPr>
        <w:t xml:space="preserve">Dødsfall. </w:t>
      </w:r>
      <w:r w:rsidR="008A197A">
        <w:rPr>
          <w:rFonts w:ascii="Calibri" w:hAnsi="Calibri"/>
        </w:rPr>
        <w:t>Asymptomatiske bærere</w:t>
      </w:r>
    </w:p>
    <w:p w:rsidR="00EA6DE5" w:rsidRPr="00F810D5" w:rsidRDefault="00EA6DE5" w:rsidP="00C32B65">
      <w:pPr>
        <w:spacing w:line="360" w:lineRule="auto"/>
        <w:rPr>
          <w:rFonts w:ascii="Calibri" w:hAnsi="Calibri"/>
        </w:rPr>
      </w:pPr>
      <w:r w:rsidRPr="00F810D5">
        <w:rPr>
          <w:rFonts w:ascii="Calibri" w:hAnsi="Calibri"/>
        </w:rPr>
        <w:t>Økonomiske konsekvenser</w:t>
      </w:r>
      <w:r w:rsidR="008A197A">
        <w:rPr>
          <w:rFonts w:ascii="Calibri" w:hAnsi="Calibri"/>
        </w:rPr>
        <w:t xml:space="preserve">: </w:t>
      </w:r>
      <w:r w:rsidR="00F443D2" w:rsidRPr="00F810D5">
        <w:rPr>
          <w:rFonts w:ascii="Calibri" w:hAnsi="Calibri"/>
        </w:rPr>
        <w:t>S</w:t>
      </w:r>
      <w:r w:rsidRPr="00F810D5">
        <w:rPr>
          <w:rFonts w:ascii="Calibri" w:hAnsi="Calibri"/>
        </w:rPr>
        <w:t xml:space="preserve">ykehusinnleggelser, sykefravær, </w:t>
      </w:r>
      <w:r w:rsidR="00FB59D5" w:rsidRPr="00F810D5">
        <w:rPr>
          <w:rFonts w:ascii="Calibri" w:hAnsi="Calibri"/>
        </w:rPr>
        <w:t>medisinering</w:t>
      </w:r>
      <w:r w:rsidR="005F0649">
        <w:rPr>
          <w:rFonts w:ascii="Calibri" w:hAnsi="Calibri"/>
        </w:rPr>
        <w:t>, legebesøk</w:t>
      </w:r>
    </w:p>
    <w:p w:rsidR="00EA6DE5" w:rsidRPr="00F810D5" w:rsidRDefault="00EA6DE5" w:rsidP="00C32B65">
      <w:pPr>
        <w:spacing w:line="360" w:lineRule="auto"/>
        <w:rPr>
          <w:rFonts w:ascii="Calibri" w:hAnsi="Calibri"/>
        </w:rPr>
      </w:pPr>
      <w:r w:rsidRPr="00F810D5">
        <w:rPr>
          <w:rFonts w:ascii="Calibri" w:hAnsi="Calibri"/>
        </w:rPr>
        <w:t>Andre tabeller, diagrammer eller kart</w:t>
      </w:r>
    </w:p>
    <w:p w:rsidR="00FD121A" w:rsidRPr="00F810D5" w:rsidRDefault="00FD121A" w:rsidP="00C32B65">
      <w:pPr>
        <w:spacing w:line="360" w:lineRule="auto"/>
        <w:rPr>
          <w:rFonts w:ascii="Calibri" w:hAnsi="Calibri"/>
        </w:rPr>
      </w:pPr>
      <w:r w:rsidRPr="00F810D5">
        <w:rPr>
          <w:rFonts w:ascii="Calibri" w:hAnsi="Calibri"/>
        </w:rPr>
        <w:t>Informasjon fra utenlandske myndigheter</w:t>
      </w:r>
    </w:p>
    <w:p w:rsidR="00EA6DE5" w:rsidRPr="00F810D5" w:rsidRDefault="00EA6DE5" w:rsidP="00EA6DE5">
      <w:pPr>
        <w:rPr>
          <w:rFonts w:ascii="Calibri" w:hAnsi="Calibri"/>
        </w:rPr>
      </w:pPr>
    </w:p>
    <w:p w:rsidR="00EA6DE5" w:rsidRPr="00F810D5" w:rsidRDefault="00EA6DE5" w:rsidP="00EA6DE5">
      <w:pPr>
        <w:rPr>
          <w:rFonts w:ascii="Calibri" w:hAnsi="Calibri"/>
          <w:b/>
          <w:i/>
          <w:sz w:val="26"/>
          <w:szCs w:val="26"/>
        </w:rPr>
      </w:pPr>
      <w:r w:rsidRPr="00F810D5">
        <w:rPr>
          <w:rFonts w:ascii="Calibri" w:hAnsi="Calibri"/>
          <w:b/>
          <w:i/>
          <w:sz w:val="26"/>
          <w:szCs w:val="26"/>
        </w:rPr>
        <w:t>Pilotintervjuer:</w:t>
      </w:r>
    </w:p>
    <w:p w:rsidR="00DC2B06" w:rsidRPr="00F810D5" w:rsidRDefault="00EA6DE5" w:rsidP="00C32B65">
      <w:pPr>
        <w:spacing w:before="240" w:line="360" w:lineRule="auto"/>
        <w:rPr>
          <w:rFonts w:ascii="Calibri" w:hAnsi="Calibri"/>
        </w:rPr>
      </w:pPr>
      <w:r w:rsidRPr="00F810D5">
        <w:rPr>
          <w:rFonts w:ascii="Calibri" w:hAnsi="Calibri"/>
        </w:rPr>
        <w:t>Antall pasienter som ble intervjuet</w:t>
      </w:r>
    </w:p>
    <w:p w:rsidR="00434351" w:rsidRPr="00F810D5" w:rsidRDefault="00434351" w:rsidP="00C32B65">
      <w:pPr>
        <w:spacing w:line="360" w:lineRule="auto"/>
        <w:rPr>
          <w:rFonts w:ascii="Calibri" w:hAnsi="Calibri"/>
        </w:rPr>
      </w:pPr>
      <w:r w:rsidRPr="00F810D5">
        <w:rPr>
          <w:rFonts w:ascii="Calibri" w:hAnsi="Calibri"/>
        </w:rPr>
        <w:t>Resultater</w:t>
      </w:r>
      <w:r w:rsidR="00C32B65" w:rsidRPr="00F810D5">
        <w:rPr>
          <w:rFonts w:ascii="Calibri" w:hAnsi="Calibri"/>
        </w:rPr>
        <w:t xml:space="preserve"> – eventuelt i form av en tabell</w:t>
      </w:r>
    </w:p>
    <w:p w:rsidR="00EA6DE5" w:rsidRPr="00F810D5" w:rsidRDefault="00EA6DE5" w:rsidP="00C32B65">
      <w:pPr>
        <w:spacing w:line="360" w:lineRule="auto"/>
        <w:rPr>
          <w:rFonts w:ascii="Calibri" w:hAnsi="Calibri"/>
        </w:rPr>
      </w:pPr>
      <w:r w:rsidRPr="00F810D5">
        <w:rPr>
          <w:rFonts w:ascii="Calibri" w:hAnsi="Calibri"/>
        </w:rPr>
        <w:t>Hypoteser som ble dannet ved hjelp av intervjuene</w:t>
      </w:r>
    </w:p>
    <w:p w:rsidR="00E136B0" w:rsidRDefault="00E136B0" w:rsidP="000C4C13">
      <w:pPr>
        <w:rPr>
          <w:rFonts w:ascii="Calibri" w:hAnsi="Calibri"/>
        </w:rPr>
      </w:pPr>
    </w:p>
    <w:p w:rsidR="00EA6DE5" w:rsidRPr="00F810D5" w:rsidRDefault="00EA2815" w:rsidP="000C4C13">
      <w:pPr>
        <w:rPr>
          <w:rFonts w:ascii="Calibri" w:hAnsi="Calibri"/>
          <w:b/>
          <w:i/>
          <w:sz w:val="26"/>
          <w:szCs w:val="26"/>
        </w:rPr>
      </w:pPr>
      <w:r w:rsidRPr="00F810D5">
        <w:rPr>
          <w:rFonts w:ascii="Calibri" w:hAnsi="Calibri"/>
          <w:b/>
          <w:i/>
          <w:sz w:val="26"/>
          <w:szCs w:val="26"/>
        </w:rPr>
        <w:t>Analytisk</w:t>
      </w:r>
      <w:r w:rsidR="00EA6DE5" w:rsidRPr="00F810D5">
        <w:rPr>
          <w:rFonts w:ascii="Calibri" w:hAnsi="Calibri"/>
          <w:b/>
          <w:i/>
          <w:sz w:val="26"/>
          <w:szCs w:val="26"/>
        </w:rPr>
        <w:t xml:space="preserve"> epidemiologiske undersøkelser</w:t>
      </w:r>
      <w:r w:rsidR="00B8531F" w:rsidRPr="00F810D5">
        <w:rPr>
          <w:rFonts w:ascii="Calibri" w:hAnsi="Calibri"/>
          <w:b/>
          <w:i/>
          <w:sz w:val="26"/>
          <w:szCs w:val="26"/>
        </w:rPr>
        <w:t xml:space="preserve">: </w:t>
      </w:r>
    </w:p>
    <w:p w:rsidR="00EA6DE5" w:rsidRPr="00F810D5" w:rsidRDefault="00EA6DE5" w:rsidP="00C32B65">
      <w:pPr>
        <w:spacing w:before="240" w:line="360" w:lineRule="auto"/>
        <w:rPr>
          <w:rFonts w:ascii="Calibri" w:hAnsi="Calibri"/>
        </w:rPr>
      </w:pPr>
      <w:r w:rsidRPr="00F810D5">
        <w:rPr>
          <w:rFonts w:ascii="Calibri" w:hAnsi="Calibri"/>
        </w:rPr>
        <w:t>Antall pasienter og kontrollpersoner som ble intervjuet</w:t>
      </w:r>
    </w:p>
    <w:p w:rsidR="00EA6DE5" w:rsidRPr="00F810D5" w:rsidRDefault="00EA6DE5" w:rsidP="00C32B65">
      <w:pPr>
        <w:spacing w:line="360" w:lineRule="auto"/>
        <w:rPr>
          <w:rFonts w:ascii="Calibri" w:hAnsi="Calibri"/>
        </w:rPr>
      </w:pPr>
      <w:r w:rsidRPr="00F810D5">
        <w:rPr>
          <w:rFonts w:ascii="Calibri" w:hAnsi="Calibri"/>
        </w:rPr>
        <w:t xml:space="preserve">Var disse representative for </w:t>
      </w:r>
      <w:r w:rsidR="00E136B0">
        <w:rPr>
          <w:rFonts w:ascii="Calibri" w:hAnsi="Calibri"/>
        </w:rPr>
        <w:t>kilde</w:t>
      </w:r>
      <w:r w:rsidRPr="00F810D5">
        <w:rPr>
          <w:rFonts w:ascii="Calibri" w:hAnsi="Calibri"/>
        </w:rPr>
        <w:t>populasjonen?</w:t>
      </w:r>
      <w:r w:rsidR="005F0649">
        <w:rPr>
          <w:rFonts w:ascii="Calibri" w:hAnsi="Calibri"/>
        </w:rPr>
        <w:t xml:space="preserve"> (kapittel 16)</w:t>
      </w:r>
    </w:p>
    <w:p w:rsidR="00EA6DE5" w:rsidRPr="00F810D5" w:rsidRDefault="00EA6DE5" w:rsidP="00C32B65">
      <w:pPr>
        <w:spacing w:line="360" w:lineRule="auto"/>
        <w:rPr>
          <w:rFonts w:ascii="Calibri" w:hAnsi="Calibri"/>
        </w:rPr>
      </w:pPr>
      <w:r w:rsidRPr="00F810D5">
        <w:rPr>
          <w:rFonts w:ascii="Calibri" w:hAnsi="Calibri"/>
        </w:rPr>
        <w:t>Resultatene av analysene (relativ risiko, odds ratio, konfidensintervaller, p-verdier)</w:t>
      </w:r>
    </w:p>
    <w:p w:rsidR="00EA6DE5" w:rsidRPr="00F810D5" w:rsidRDefault="00EA6DE5" w:rsidP="00C32B65">
      <w:pPr>
        <w:spacing w:line="360" w:lineRule="auto"/>
        <w:rPr>
          <w:rFonts w:ascii="Calibri" w:hAnsi="Calibri"/>
        </w:rPr>
      </w:pPr>
      <w:r w:rsidRPr="00F810D5">
        <w:rPr>
          <w:rFonts w:ascii="Calibri" w:hAnsi="Calibri"/>
        </w:rPr>
        <w:t>Identifiserte risikofaktorer</w:t>
      </w:r>
    </w:p>
    <w:p w:rsidR="004C111A" w:rsidRPr="00F810D5" w:rsidRDefault="00E136B0" w:rsidP="004C111A">
      <w:pPr>
        <w:pStyle w:val="Overskrift3"/>
        <w:rPr>
          <w:rFonts w:ascii="Calibri" w:hAnsi="Calibri"/>
        </w:rPr>
      </w:pPr>
      <w:bookmarkStart w:id="25" w:name="_Toc421293191"/>
      <w:r w:rsidRPr="00E136B0">
        <w:rPr>
          <w:rFonts w:ascii="Calibri" w:hAnsi="Calibri"/>
        </w:rPr>
        <w:t>3.2</w:t>
      </w:r>
      <w:r>
        <w:rPr>
          <w:rFonts w:ascii="Calibri" w:hAnsi="Calibri" w:cs="Times New Roman"/>
          <w:b w:val="0"/>
          <w:bCs w:val="0"/>
          <w:sz w:val="24"/>
          <w:szCs w:val="24"/>
        </w:rPr>
        <w:t xml:space="preserve">  </w:t>
      </w:r>
      <w:r w:rsidR="004C111A" w:rsidRPr="00F810D5">
        <w:rPr>
          <w:rFonts w:ascii="Calibri" w:hAnsi="Calibri"/>
        </w:rPr>
        <w:t>Mikrobiologiske undersøkelser</w:t>
      </w:r>
      <w:bookmarkEnd w:id="25"/>
    </w:p>
    <w:p w:rsidR="00EA6DE5" w:rsidRPr="00F810D5" w:rsidRDefault="00EA6DE5" w:rsidP="004C111A">
      <w:pPr>
        <w:rPr>
          <w:rFonts w:ascii="Calibri" w:hAnsi="Calibri"/>
          <w:b/>
          <w:i/>
          <w:sz w:val="26"/>
          <w:szCs w:val="26"/>
        </w:rPr>
      </w:pPr>
    </w:p>
    <w:p w:rsidR="004C111A" w:rsidRPr="00F810D5" w:rsidRDefault="004C111A" w:rsidP="008133D1">
      <w:pPr>
        <w:pStyle w:val="Overskrift5"/>
        <w:rPr>
          <w:rFonts w:ascii="Calibri" w:hAnsi="Calibri"/>
        </w:rPr>
      </w:pPr>
      <w:r w:rsidRPr="00F810D5">
        <w:rPr>
          <w:rFonts w:ascii="Calibri" w:hAnsi="Calibri"/>
        </w:rPr>
        <w:t>Prøver fra pasienter</w:t>
      </w:r>
    </w:p>
    <w:p w:rsidR="004C111A" w:rsidRPr="00F810D5" w:rsidRDefault="004C111A" w:rsidP="004C111A">
      <w:pPr>
        <w:rPr>
          <w:rStyle w:val="Overskrift8Tegn"/>
          <w:rFonts w:ascii="Calibri" w:hAnsi="Calibri"/>
          <w:i w:val="0"/>
        </w:rPr>
      </w:pPr>
    </w:p>
    <w:p w:rsidR="004C111A" w:rsidRPr="00F810D5" w:rsidRDefault="004C111A" w:rsidP="004C111A">
      <w:pPr>
        <w:rPr>
          <w:rStyle w:val="Overskrift8Tegn"/>
          <w:rFonts w:ascii="Calibri" w:hAnsi="Calibri"/>
          <w:b/>
          <w:sz w:val="26"/>
          <w:szCs w:val="26"/>
        </w:rPr>
      </w:pPr>
      <w:r w:rsidRPr="00F810D5">
        <w:rPr>
          <w:rStyle w:val="Overskrift8Tegn"/>
          <w:rFonts w:ascii="Calibri" w:hAnsi="Calibri"/>
          <w:b/>
          <w:sz w:val="26"/>
          <w:szCs w:val="26"/>
        </w:rPr>
        <w:t xml:space="preserve">Prøver fra </w:t>
      </w:r>
      <w:r w:rsidR="00C32B65" w:rsidRPr="00F810D5">
        <w:rPr>
          <w:rStyle w:val="Overskrift8Tegn"/>
          <w:rFonts w:ascii="Calibri" w:hAnsi="Calibri"/>
          <w:b/>
          <w:sz w:val="26"/>
          <w:szCs w:val="26"/>
        </w:rPr>
        <w:t xml:space="preserve">mat, vann, dyr og </w:t>
      </w:r>
      <w:r w:rsidRPr="00F810D5">
        <w:rPr>
          <w:rStyle w:val="Overskrift8Tegn"/>
          <w:rFonts w:ascii="Calibri" w:hAnsi="Calibri"/>
          <w:b/>
          <w:sz w:val="26"/>
          <w:szCs w:val="26"/>
        </w:rPr>
        <w:t>miljø</w:t>
      </w:r>
    </w:p>
    <w:p w:rsidR="00C32B65" w:rsidRPr="00F810D5" w:rsidRDefault="00C32B65" w:rsidP="004C111A">
      <w:pPr>
        <w:rPr>
          <w:rStyle w:val="Overskrift8Tegn"/>
          <w:rFonts w:ascii="Calibri" w:hAnsi="Calibri"/>
          <w:b/>
          <w:sz w:val="26"/>
          <w:szCs w:val="26"/>
        </w:rPr>
      </w:pPr>
    </w:p>
    <w:p w:rsidR="00C32B65" w:rsidRPr="00F810D5" w:rsidRDefault="00C32B65" w:rsidP="00C32B65">
      <w:pPr>
        <w:rPr>
          <w:rStyle w:val="Overskrift8Tegn"/>
          <w:rFonts w:ascii="Calibri" w:hAnsi="Calibri"/>
          <w:b/>
          <w:sz w:val="26"/>
          <w:szCs w:val="26"/>
        </w:rPr>
      </w:pPr>
      <w:r w:rsidRPr="00F810D5">
        <w:rPr>
          <w:rStyle w:val="Overskrift8Tegn"/>
          <w:rFonts w:ascii="Calibri" w:hAnsi="Calibri"/>
          <w:b/>
          <w:sz w:val="26"/>
          <w:szCs w:val="26"/>
        </w:rPr>
        <w:t>Epidemiologiske markøranalyser – sammenligning av agens</w:t>
      </w:r>
    </w:p>
    <w:p w:rsidR="00C32B65" w:rsidRPr="00F810D5" w:rsidRDefault="00C32B65" w:rsidP="004C111A">
      <w:pPr>
        <w:rPr>
          <w:rStyle w:val="Overskrift8Tegn"/>
          <w:rFonts w:ascii="Calibri" w:hAnsi="Calibri"/>
          <w:b/>
          <w:sz w:val="26"/>
          <w:szCs w:val="26"/>
        </w:rPr>
      </w:pPr>
    </w:p>
    <w:p w:rsidR="00470C73" w:rsidRPr="00F810D5" w:rsidRDefault="00E136B0" w:rsidP="00470C73">
      <w:pPr>
        <w:pStyle w:val="Overskrift3"/>
        <w:rPr>
          <w:rFonts w:ascii="Calibri" w:hAnsi="Calibri"/>
        </w:rPr>
      </w:pPr>
      <w:bookmarkStart w:id="26" w:name="_Toc421293192"/>
      <w:r>
        <w:rPr>
          <w:rFonts w:ascii="Calibri" w:hAnsi="Calibri"/>
        </w:rPr>
        <w:t xml:space="preserve">3.3  </w:t>
      </w:r>
      <w:r w:rsidR="00470C73" w:rsidRPr="00F810D5">
        <w:rPr>
          <w:rFonts w:ascii="Calibri" w:hAnsi="Calibri"/>
        </w:rPr>
        <w:t>Miljøundersøkelser</w:t>
      </w:r>
      <w:bookmarkEnd w:id="26"/>
    </w:p>
    <w:p w:rsidR="00B8531F" w:rsidRPr="00F810D5" w:rsidRDefault="00B8531F" w:rsidP="00C32B65">
      <w:pPr>
        <w:spacing w:before="240" w:line="360" w:lineRule="auto"/>
        <w:rPr>
          <w:rFonts w:ascii="Calibri" w:hAnsi="Calibri"/>
        </w:rPr>
      </w:pPr>
      <w:r w:rsidRPr="00F810D5">
        <w:rPr>
          <w:rFonts w:ascii="Calibri" w:hAnsi="Calibri"/>
        </w:rPr>
        <w:t>Inspeksjon av produksjonslokaler</w:t>
      </w:r>
      <w:r w:rsidR="00DC2B06">
        <w:rPr>
          <w:rFonts w:ascii="Calibri" w:hAnsi="Calibri"/>
        </w:rPr>
        <w:t xml:space="preserve"> </w:t>
      </w:r>
    </w:p>
    <w:p w:rsidR="00B8531F" w:rsidRPr="00F810D5" w:rsidRDefault="00AF6406" w:rsidP="00C32B65">
      <w:pPr>
        <w:spacing w:line="360" w:lineRule="auto"/>
        <w:rPr>
          <w:rFonts w:ascii="Calibri" w:hAnsi="Calibri"/>
        </w:rPr>
      </w:pPr>
      <w:r w:rsidRPr="00F810D5">
        <w:rPr>
          <w:rFonts w:ascii="Calibri" w:hAnsi="Calibri"/>
        </w:rPr>
        <w:t>Inspeksjon av s</w:t>
      </w:r>
      <w:r w:rsidR="006178A4" w:rsidRPr="00F810D5">
        <w:rPr>
          <w:rFonts w:ascii="Calibri" w:hAnsi="Calibri"/>
        </w:rPr>
        <w:t>erveringssteder</w:t>
      </w:r>
    </w:p>
    <w:p w:rsidR="00B8531F" w:rsidRDefault="00AF6406" w:rsidP="00C32B65">
      <w:pPr>
        <w:spacing w:line="360" w:lineRule="auto"/>
        <w:rPr>
          <w:rFonts w:ascii="Calibri" w:hAnsi="Calibri"/>
        </w:rPr>
      </w:pPr>
      <w:r w:rsidRPr="00F810D5">
        <w:rPr>
          <w:rFonts w:ascii="Calibri" w:hAnsi="Calibri"/>
        </w:rPr>
        <w:t>Vannverkundersøkelser</w:t>
      </w:r>
      <w:r w:rsidR="00C32B65" w:rsidRPr="00F810D5">
        <w:rPr>
          <w:rFonts w:ascii="Calibri" w:hAnsi="Calibri"/>
        </w:rPr>
        <w:t xml:space="preserve"> </w:t>
      </w:r>
      <w:r w:rsidR="005F0649">
        <w:rPr>
          <w:rFonts w:ascii="Calibri" w:hAnsi="Calibri"/>
        </w:rPr>
        <w:t>–</w:t>
      </w:r>
      <w:r w:rsidR="00C32B65" w:rsidRPr="00F810D5">
        <w:rPr>
          <w:rFonts w:ascii="Calibri" w:hAnsi="Calibri"/>
        </w:rPr>
        <w:t xml:space="preserve"> nedbørsfelt</w:t>
      </w:r>
    </w:p>
    <w:p w:rsidR="005F0649" w:rsidRPr="00F810D5" w:rsidRDefault="005F0649" w:rsidP="00C32B65">
      <w:pPr>
        <w:spacing w:line="360" w:lineRule="auto"/>
        <w:rPr>
          <w:rFonts w:ascii="Calibri" w:hAnsi="Calibri"/>
        </w:rPr>
      </w:pPr>
      <w:r w:rsidRPr="005F0649">
        <w:rPr>
          <w:rFonts w:ascii="Calibri" w:hAnsi="Calibri"/>
        </w:rPr>
        <w:t>Inspeksjon av sykehusavdeling, barnehage</w:t>
      </w:r>
    </w:p>
    <w:p w:rsidR="00434351" w:rsidRPr="00F810D5" w:rsidRDefault="00434351" w:rsidP="00C32B65">
      <w:pPr>
        <w:spacing w:line="360" w:lineRule="auto"/>
        <w:rPr>
          <w:rFonts w:ascii="Calibri" w:hAnsi="Calibri"/>
        </w:rPr>
      </w:pPr>
      <w:r w:rsidRPr="00F810D5">
        <w:rPr>
          <w:rFonts w:ascii="Calibri" w:hAnsi="Calibri"/>
        </w:rPr>
        <w:t>Andre inspeksjoner</w:t>
      </w:r>
      <w:r w:rsidR="00DC2B06">
        <w:rPr>
          <w:rFonts w:ascii="Calibri" w:hAnsi="Calibri"/>
        </w:rPr>
        <w:t>: Husdyrprodusenter, besøksgårder, grossister, importører etc.</w:t>
      </w:r>
    </w:p>
    <w:p w:rsidR="0009276E" w:rsidRPr="00F810D5" w:rsidRDefault="0009276E" w:rsidP="00C32B65">
      <w:pPr>
        <w:spacing w:line="360" w:lineRule="auto"/>
        <w:rPr>
          <w:rFonts w:ascii="Calibri" w:hAnsi="Calibri"/>
        </w:rPr>
      </w:pPr>
      <w:r w:rsidRPr="00F810D5">
        <w:rPr>
          <w:rFonts w:ascii="Calibri" w:hAnsi="Calibri"/>
        </w:rPr>
        <w:t>Sporingsdata</w:t>
      </w:r>
    </w:p>
    <w:p w:rsidR="0009276E" w:rsidRPr="00F810D5" w:rsidRDefault="0009276E" w:rsidP="00C32B65">
      <w:pPr>
        <w:spacing w:line="360" w:lineRule="auto"/>
        <w:rPr>
          <w:rFonts w:ascii="Calibri" w:hAnsi="Calibri"/>
        </w:rPr>
      </w:pPr>
      <w:r w:rsidRPr="00F810D5">
        <w:rPr>
          <w:rFonts w:ascii="Calibri" w:hAnsi="Calibri"/>
        </w:rPr>
        <w:t>Risikovurderinger</w:t>
      </w:r>
    </w:p>
    <w:p w:rsidR="00EA6DE5" w:rsidRPr="00F810D5" w:rsidRDefault="00C32B65" w:rsidP="00C32B65">
      <w:pPr>
        <w:spacing w:line="360" w:lineRule="auto"/>
        <w:rPr>
          <w:rFonts w:ascii="Calibri" w:hAnsi="Calibri"/>
        </w:rPr>
      </w:pPr>
      <w:r w:rsidRPr="00F810D5">
        <w:rPr>
          <w:rFonts w:ascii="Calibri" w:hAnsi="Calibri"/>
        </w:rPr>
        <w:t xml:space="preserve">Meteorologiske og </w:t>
      </w:r>
      <w:r w:rsidR="00EA6DE5" w:rsidRPr="00F810D5">
        <w:rPr>
          <w:rFonts w:ascii="Calibri" w:hAnsi="Calibri"/>
        </w:rPr>
        <w:t>geografiske data</w:t>
      </w:r>
    </w:p>
    <w:p w:rsidR="00B8531F" w:rsidRPr="00F810D5" w:rsidRDefault="00EA6DE5" w:rsidP="00C32B65">
      <w:pPr>
        <w:spacing w:line="360" w:lineRule="auto"/>
        <w:rPr>
          <w:rFonts w:ascii="Calibri" w:hAnsi="Calibri"/>
        </w:rPr>
      </w:pPr>
      <w:r w:rsidRPr="00F810D5">
        <w:rPr>
          <w:rFonts w:ascii="Calibri" w:hAnsi="Calibri"/>
        </w:rPr>
        <w:t>Annet</w:t>
      </w:r>
    </w:p>
    <w:p w:rsidR="009E5235" w:rsidRPr="00E136B0" w:rsidRDefault="00B540F0" w:rsidP="006343EA">
      <w:pPr>
        <w:pStyle w:val="Overskrift2"/>
        <w:spacing w:before="360"/>
        <w:rPr>
          <w:rFonts w:ascii="Calibri" w:hAnsi="Calibri"/>
          <w:b w:val="0"/>
          <w:sz w:val="36"/>
          <w:szCs w:val="36"/>
        </w:rPr>
      </w:pPr>
      <w:bookmarkStart w:id="27" w:name="_Toc421293193"/>
      <w:r w:rsidRPr="00E136B0">
        <w:rPr>
          <w:rFonts w:ascii="Calibri" w:hAnsi="Calibri"/>
          <w:b w:val="0"/>
          <w:sz w:val="36"/>
          <w:szCs w:val="36"/>
        </w:rPr>
        <w:t xml:space="preserve">4. </w:t>
      </w:r>
      <w:r w:rsidR="008133D1" w:rsidRPr="00E136B0">
        <w:rPr>
          <w:rFonts w:ascii="Calibri" w:hAnsi="Calibri"/>
          <w:b w:val="0"/>
          <w:sz w:val="36"/>
          <w:szCs w:val="36"/>
        </w:rPr>
        <w:t>K</w:t>
      </w:r>
      <w:r w:rsidR="00EA6DE5" w:rsidRPr="00E136B0">
        <w:rPr>
          <w:rFonts w:ascii="Calibri" w:hAnsi="Calibri"/>
          <w:b w:val="0"/>
          <w:sz w:val="36"/>
          <w:szCs w:val="36"/>
        </w:rPr>
        <w:t>onklusjon</w:t>
      </w:r>
      <w:r w:rsidR="008133D1" w:rsidRPr="00E136B0">
        <w:rPr>
          <w:rFonts w:ascii="Calibri" w:hAnsi="Calibri"/>
          <w:b w:val="0"/>
          <w:sz w:val="36"/>
          <w:szCs w:val="36"/>
        </w:rPr>
        <w:t xml:space="preserve"> og vurderinger</w:t>
      </w:r>
      <w:bookmarkEnd w:id="27"/>
    </w:p>
    <w:p w:rsidR="00171D77" w:rsidRPr="00F810D5" w:rsidRDefault="00EA6DE5" w:rsidP="005F0649">
      <w:pPr>
        <w:spacing w:before="360" w:line="360" w:lineRule="auto"/>
        <w:jc w:val="left"/>
        <w:rPr>
          <w:rFonts w:ascii="Calibri" w:hAnsi="Calibri"/>
        </w:rPr>
      </w:pPr>
      <w:r w:rsidRPr="00F810D5">
        <w:rPr>
          <w:rFonts w:ascii="Calibri" w:hAnsi="Calibri"/>
        </w:rPr>
        <w:t>Konklusjon på utbruddsoppklaringen</w:t>
      </w:r>
      <w:r w:rsidR="005F0649">
        <w:rPr>
          <w:rFonts w:ascii="Calibri" w:hAnsi="Calibri"/>
        </w:rPr>
        <w:t>: Samlet, kritisk vurdering av alle resultater. Vurdering av validiteten av konklusjonen. Hvis det er tvil, skal dette diskuteres (avsnitt 10.3)</w:t>
      </w:r>
    </w:p>
    <w:p w:rsidR="0056295E" w:rsidRPr="00F810D5" w:rsidRDefault="0032654E" w:rsidP="005F0649">
      <w:pPr>
        <w:spacing w:line="360" w:lineRule="auto"/>
        <w:jc w:val="left"/>
        <w:rPr>
          <w:rFonts w:ascii="Calibri" w:hAnsi="Calibri"/>
        </w:rPr>
      </w:pPr>
      <w:r w:rsidRPr="00F810D5">
        <w:rPr>
          <w:rFonts w:ascii="Calibri" w:hAnsi="Calibri"/>
        </w:rPr>
        <w:t>Gjennomførte t</w:t>
      </w:r>
      <w:r w:rsidR="0056295E" w:rsidRPr="00F810D5">
        <w:rPr>
          <w:rFonts w:ascii="Calibri" w:hAnsi="Calibri"/>
        </w:rPr>
        <w:t>iltak</w:t>
      </w:r>
      <w:r w:rsidR="00B8531F" w:rsidRPr="00F810D5">
        <w:rPr>
          <w:rFonts w:ascii="Calibri" w:hAnsi="Calibri"/>
        </w:rPr>
        <w:t xml:space="preserve"> </w:t>
      </w:r>
      <w:r w:rsidR="003D3025" w:rsidRPr="00F810D5">
        <w:rPr>
          <w:rFonts w:ascii="Calibri" w:hAnsi="Calibri"/>
        </w:rPr>
        <w:t xml:space="preserve">for </w:t>
      </w:r>
      <w:r w:rsidR="00B8531F" w:rsidRPr="00F810D5">
        <w:rPr>
          <w:rFonts w:ascii="Calibri" w:hAnsi="Calibri"/>
        </w:rPr>
        <w:t>å stanse utbruddet</w:t>
      </w:r>
      <w:r w:rsidR="00E136B0">
        <w:rPr>
          <w:rFonts w:ascii="Calibri" w:hAnsi="Calibri"/>
        </w:rPr>
        <w:t>. Virkningen av tiltakene</w:t>
      </w:r>
      <w:r w:rsidR="005F0649">
        <w:rPr>
          <w:rFonts w:ascii="Calibri" w:hAnsi="Calibri"/>
        </w:rPr>
        <w:t xml:space="preserve"> (avsnitt 12.1)</w:t>
      </w:r>
    </w:p>
    <w:p w:rsidR="0032654E" w:rsidRPr="00F810D5" w:rsidRDefault="00EA6DE5" w:rsidP="005F0649">
      <w:pPr>
        <w:spacing w:line="360" w:lineRule="auto"/>
        <w:jc w:val="left"/>
        <w:rPr>
          <w:rFonts w:ascii="Calibri" w:hAnsi="Calibri"/>
        </w:rPr>
      </w:pPr>
      <w:r w:rsidRPr="00F810D5">
        <w:rPr>
          <w:rFonts w:ascii="Calibri" w:hAnsi="Calibri"/>
        </w:rPr>
        <w:t>Gjennomførte og anbefalte tiltak</w:t>
      </w:r>
      <w:r w:rsidR="00B8531F" w:rsidRPr="00F810D5">
        <w:rPr>
          <w:rFonts w:ascii="Calibri" w:hAnsi="Calibri"/>
        </w:rPr>
        <w:t xml:space="preserve"> </w:t>
      </w:r>
      <w:r w:rsidR="003D3025" w:rsidRPr="00F810D5">
        <w:rPr>
          <w:rFonts w:ascii="Calibri" w:hAnsi="Calibri"/>
        </w:rPr>
        <w:t xml:space="preserve">for </w:t>
      </w:r>
      <w:r w:rsidR="00B8531F" w:rsidRPr="00F810D5">
        <w:rPr>
          <w:rFonts w:ascii="Calibri" w:hAnsi="Calibri"/>
        </w:rPr>
        <w:t>å forebyg</w:t>
      </w:r>
      <w:r w:rsidR="003D3025" w:rsidRPr="00F810D5">
        <w:rPr>
          <w:rFonts w:ascii="Calibri" w:hAnsi="Calibri"/>
        </w:rPr>
        <w:t xml:space="preserve">ge </w:t>
      </w:r>
      <w:r w:rsidRPr="00F810D5">
        <w:rPr>
          <w:rFonts w:ascii="Calibri" w:hAnsi="Calibri"/>
        </w:rPr>
        <w:t>nye utbrudd</w:t>
      </w:r>
      <w:r w:rsidR="00E136B0">
        <w:rPr>
          <w:rFonts w:ascii="Calibri" w:hAnsi="Calibri"/>
        </w:rPr>
        <w:t>. Virkningen av tiltakene</w:t>
      </w:r>
      <w:r w:rsidR="005F0649">
        <w:rPr>
          <w:rFonts w:ascii="Calibri" w:hAnsi="Calibri"/>
        </w:rPr>
        <w:t xml:space="preserve"> (avsnitt 12.2)</w:t>
      </w:r>
    </w:p>
    <w:p w:rsidR="008133D1" w:rsidRPr="00F810D5" w:rsidRDefault="00B00CEB" w:rsidP="005F0649">
      <w:pPr>
        <w:spacing w:line="360" w:lineRule="auto"/>
        <w:jc w:val="left"/>
        <w:rPr>
          <w:rFonts w:ascii="Calibri" w:hAnsi="Calibri"/>
        </w:rPr>
      </w:pPr>
      <w:r w:rsidRPr="00F810D5">
        <w:rPr>
          <w:rFonts w:ascii="Calibri" w:hAnsi="Calibri"/>
        </w:rPr>
        <w:t xml:space="preserve">Kritisk vurdering av oppklaringsarbeidet og samarbeidet </w:t>
      </w:r>
      <w:r w:rsidR="005F0649">
        <w:rPr>
          <w:rFonts w:ascii="Calibri" w:hAnsi="Calibri"/>
        </w:rPr>
        <w:t>(kapittel 13)</w:t>
      </w:r>
    </w:p>
    <w:p w:rsidR="00B00CEB" w:rsidRPr="00F810D5" w:rsidRDefault="00B00CEB" w:rsidP="005F0649">
      <w:pPr>
        <w:spacing w:line="360" w:lineRule="auto"/>
        <w:jc w:val="left"/>
        <w:rPr>
          <w:rFonts w:ascii="Calibri" w:hAnsi="Calibri"/>
        </w:rPr>
      </w:pPr>
      <w:r w:rsidRPr="00F810D5">
        <w:rPr>
          <w:rFonts w:ascii="Calibri" w:hAnsi="Calibri"/>
        </w:rPr>
        <w:t xml:space="preserve">Behov for </w:t>
      </w:r>
      <w:r w:rsidR="00C32B65" w:rsidRPr="00F810D5">
        <w:rPr>
          <w:rFonts w:ascii="Calibri" w:hAnsi="Calibri"/>
        </w:rPr>
        <w:t xml:space="preserve">revisjon av beredskapsplaner, </w:t>
      </w:r>
      <w:r w:rsidRPr="00F810D5">
        <w:rPr>
          <w:rFonts w:ascii="Calibri" w:hAnsi="Calibri"/>
        </w:rPr>
        <w:t>samarbeidsavtaler</w:t>
      </w:r>
      <w:r w:rsidR="00C32B65" w:rsidRPr="00F810D5">
        <w:rPr>
          <w:rFonts w:ascii="Calibri" w:hAnsi="Calibri"/>
        </w:rPr>
        <w:t xml:space="preserve"> eller regelverk</w:t>
      </w:r>
    </w:p>
    <w:p w:rsidR="00EA6DE5" w:rsidRPr="00F810D5" w:rsidRDefault="00EA6DE5" w:rsidP="005F0649">
      <w:pPr>
        <w:spacing w:line="360" w:lineRule="auto"/>
        <w:jc w:val="left"/>
        <w:rPr>
          <w:rFonts w:ascii="Calibri" w:hAnsi="Calibri"/>
        </w:rPr>
      </w:pPr>
      <w:r w:rsidRPr="00F810D5">
        <w:rPr>
          <w:rFonts w:ascii="Calibri" w:hAnsi="Calibri"/>
        </w:rPr>
        <w:t>Ubesvarte spørsmål og behov for forskning eller risikovurderinger</w:t>
      </w:r>
    </w:p>
    <w:p w:rsidR="00FB59D5" w:rsidRPr="00F810D5" w:rsidRDefault="00FB59D5" w:rsidP="005F0649">
      <w:pPr>
        <w:spacing w:line="360" w:lineRule="auto"/>
        <w:jc w:val="left"/>
        <w:rPr>
          <w:rFonts w:ascii="Calibri" w:hAnsi="Calibri"/>
        </w:rPr>
      </w:pPr>
      <w:r w:rsidRPr="00F810D5">
        <w:rPr>
          <w:rFonts w:ascii="Calibri" w:hAnsi="Calibri"/>
        </w:rPr>
        <w:t>Takk til alle som har bidratt</w:t>
      </w:r>
    </w:p>
    <w:p w:rsidR="001D7FB8" w:rsidRPr="00E136B0" w:rsidRDefault="00B540F0" w:rsidP="001D7FB8">
      <w:pPr>
        <w:pStyle w:val="Overskrift2"/>
        <w:rPr>
          <w:rFonts w:ascii="Calibri" w:hAnsi="Calibri"/>
          <w:b w:val="0"/>
          <w:sz w:val="36"/>
          <w:szCs w:val="36"/>
        </w:rPr>
      </w:pPr>
      <w:bookmarkStart w:id="28" w:name="_Toc421293194"/>
      <w:r w:rsidRPr="00E136B0">
        <w:rPr>
          <w:rFonts w:ascii="Calibri" w:hAnsi="Calibri"/>
          <w:b w:val="0"/>
          <w:sz w:val="36"/>
          <w:szCs w:val="36"/>
        </w:rPr>
        <w:t xml:space="preserve">5. </w:t>
      </w:r>
      <w:r w:rsidR="001D7FB8" w:rsidRPr="00E136B0">
        <w:rPr>
          <w:rFonts w:ascii="Calibri" w:hAnsi="Calibri"/>
          <w:b w:val="0"/>
          <w:sz w:val="36"/>
          <w:szCs w:val="36"/>
        </w:rPr>
        <w:t>Referanser</w:t>
      </w:r>
      <w:bookmarkEnd w:id="28"/>
      <w:r w:rsidR="001D7FB8" w:rsidRPr="00E136B0">
        <w:rPr>
          <w:rFonts w:ascii="Calibri" w:hAnsi="Calibri"/>
          <w:b w:val="0"/>
          <w:sz w:val="36"/>
          <w:szCs w:val="36"/>
        </w:rPr>
        <w:t xml:space="preserve"> </w:t>
      </w:r>
    </w:p>
    <w:p w:rsidR="00C32B65" w:rsidRPr="00F810D5" w:rsidRDefault="00C32B65" w:rsidP="007B7236">
      <w:pPr>
        <w:pStyle w:val="Overskrift2"/>
        <w:rPr>
          <w:rFonts w:ascii="Calibri" w:hAnsi="Calibri" w:cs="Times New Roman"/>
          <w:b w:val="0"/>
          <w:bCs w:val="0"/>
          <w:i w:val="0"/>
          <w:iCs w:val="0"/>
          <w:sz w:val="24"/>
          <w:szCs w:val="24"/>
        </w:rPr>
      </w:pPr>
    </w:p>
    <w:p w:rsidR="0009276E" w:rsidRPr="006343EA" w:rsidRDefault="0009276E" w:rsidP="007B7236">
      <w:pPr>
        <w:pStyle w:val="Overskrift2"/>
        <w:rPr>
          <w:rFonts w:ascii="Calibri" w:hAnsi="Calibri"/>
          <w:b w:val="0"/>
          <w:sz w:val="36"/>
          <w:szCs w:val="36"/>
        </w:rPr>
      </w:pPr>
      <w:bookmarkStart w:id="29" w:name="_Toc421293195"/>
      <w:r w:rsidRPr="006343EA">
        <w:rPr>
          <w:rFonts w:ascii="Calibri" w:hAnsi="Calibri"/>
          <w:b w:val="0"/>
          <w:sz w:val="36"/>
          <w:szCs w:val="36"/>
        </w:rPr>
        <w:t>Vedlegg</w:t>
      </w:r>
      <w:bookmarkEnd w:id="29"/>
    </w:p>
    <w:p w:rsidR="007B7236" w:rsidRPr="00E136B0" w:rsidRDefault="00151B3C" w:rsidP="00C32B65">
      <w:pPr>
        <w:pStyle w:val="Overskrift4"/>
        <w:spacing w:before="360"/>
        <w:rPr>
          <w:rFonts w:ascii="Calibri" w:hAnsi="Calibri"/>
          <w:b w:val="0"/>
          <w:sz w:val="24"/>
          <w:szCs w:val="24"/>
        </w:rPr>
      </w:pPr>
      <w:r w:rsidRPr="00E136B0">
        <w:rPr>
          <w:rFonts w:ascii="Calibri" w:hAnsi="Calibri"/>
          <w:b w:val="0"/>
          <w:sz w:val="24"/>
          <w:szCs w:val="24"/>
        </w:rPr>
        <w:t>Vedlegg 1</w:t>
      </w:r>
      <w:r w:rsidR="0052507B" w:rsidRPr="00E136B0">
        <w:rPr>
          <w:rFonts w:ascii="Calibri" w:hAnsi="Calibri"/>
          <w:b w:val="0"/>
          <w:sz w:val="24"/>
          <w:szCs w:val="24"/>
        </w:rPr>
        <w:t xml:space="preserve">: </w:t>
      </w:r>
      <w:r w:rsidR="007B7236" w:rsidRPr="00E136B0">
        <w:rPr>
          <w:rFonts w:ascii="Calibri" w:hAnsi="Calibri"/>
          <w:b w:val="0"/>
          <w:sz w:val="24"/>
          <w:szCs w:val="24"/>
        </w:rPr>
        <w:t>Informasjon</w:t>
      </w:r>
      <w:r w:rsidR="00410315" w:rsidRPr="00E136B0">
        <w:rPr>
          <w:rFonts w:ascii="Calibri" w:hAnsi="Calibri"/>
          <w:b w:val="0"/>
          <w:sz w:val="24"/>
          <w:szCs w:val="24"/>
        </w:rPr>
        <w:t xml:space="preserve"> til</w:t>
      </w:r>
      <w:r w:rsidR="00920858" w:rsidRPr="00E136B0">
        <w:rPr>
          <w:rFonts w:ascii="Calibri" w:hAnsi="Calibri"/>
          <w:b w:val="0"/>
          <w:sz w:val="24"/>
          <w:szCs w:val="24"/>
        </w:rPr>
        <w:t xml:space="preserve"> </w:t>
      </w:r>
      <w:r w:rsidR="00410315" w:rsidRPr="00E136B0">
        <w:rPr>
          <w:rFonts w:ascii="Calibri" w:hAnsi="Calibri"/>
          <w:b w:val="0"/>
          <w:sz w:val="24"/>
          <w:szCs w:val="24"/>
        </w:rPr>
        <w:t>publikum</w:t>
      </w:r>
      <w:r w:rsidR="00C32B65" w:rsidRPr="00E136B0">
        <w:rPr>
          <w:rFonts w:ascii="Calibri" w:hAnsi="Calibri"/>
          <w:b w:val="0"/>
          <w:sz w:val="24"/>
          <w:szCs w:val="24"/>
        </w:rPr>
        <w:t xml:space="preserve"> gjennom massemedier</w:t>
      </w:r>
    </w:p>
    <w:p w:rsidR="00410315" w:rsidRPr="00E136B0" w:rsidRDefault="008E3B2E" w:rsidP="0009276E">
      <w:pPr>
        <w:pStyle w:val="Overskrift4"/>
        <w:rPr>
          <w:rFonts w:ascii="Calibri" w:hAnsi="Calibri"/>
          <w:b w:val="0"/>
          <w:sz w:val="24"/>
          <w:szCs w:val="24"/>
        </w:rPr>
      </w:pPr>
      <w:r w:rsidRPr="00E136B0">
        <w:rPr>
          <w:rFonts w:ascii="Calibri" w:hAnsi="Calibri"/>
          <w:b w:val="0"/>
          <w:sz w:val="24"/>
          <w:szCs w:val="24"/>
        </w:rPr>
        <w:t>Vedlegg 2: Internasjonal ekspertuttalelse</w:t>
      </w:r>
    </w:p>
    <w:p w:rsidR="0077356A" w:rsidRPr="00E136B0" w:rsidRDefault="0077356A" w:rsidP="0009276E">
      <w:pPr>
        <w:pStyle w:val="Overskrift4"/>
        <w:rPr>
          <w:rFonts w:ascii="Calibri" w:hAnsi="Calibri"/>
          <w:b w:val="0"/>
          <w:sz w:val="24"/>
          <w:szCs w:val="24"/>
        </w:rPr>
      </w:pPr>
      <w:r w:rsidRPr="00E136B0">
        <w:rPr>
          <w:rFonts w:ascii="Calibri" w:hAnsi="Calibri"/>
          <w:b w:val="0"/>
          <w:sz w:val="24"/>
          <w:szCs w:val="24"/>
        </w:rPr>
        <w:t>Vedlegg 3: Spørreskjema</w:t>
      </w:r>
    </w:p>
    <w:p w:rsidR="0077356A" w:rsidRPr="00E136B0" w:rsidRDefault="0077356A" w:rsidP="0009276E">
      <w:pPr>
        <w:pStyle w:val="Overskrift4"/>
        <w:rPr>
          <w:rFonts w:ascii="Calibri" w:hAnsi="Calibri"/>
          <w:b w:val="0"/>
          <w:sz w:val="24"/>
          <w:szCs w:val="24"/>
        </w:rPr>
      </w:pPr>
      <w:r w:rsidRPr="00E136B0">
        <w:rPr>
          <w:rFonts w:ascii="Calibri" w:hAnsi="Calibri"/>
          <w:b w:val="0"/>
          <w:sz w:val="24"/>
          <w:szCs w:val="24"/>
        </w:rPr>
        <w:t>Vedlegg 4: Inspeksjonsrapport</w:t>
      </w:r>
    </w:p>
    <w:p w:rsidR="0077356A" w:rsidRPr="00E136B0" w:rsidRDefault="0077356A" w:rsidP="0009276E">
      <w:pPr>
        <w:pStyle w:val="Overskrift4"/>
        <w:rPr>
          <w:rFonts w:ascii="Calibri" w:hAnsi="Calibri"/>
          <w:sz w:val="24"/>
          <w:szCs w:val="24"/>
        </w:rPr>
      </w:pPr>
      <w:r w:rsidRPr="00E136B0">
        <w:rPr>
          <w:rFonts w:ascii="Calibri" w:hAnsi="Calibri"/>
          <w:b w:val="0"/>
          <w:sz w:val="24"/>
          <w:szCs w:val="24"/>
        </w:rPr>
        <w:t xml:space="preserve">Vedlegg 5: </w:t>
      </w:r>
      <w:r w:rsidR="00E136B0" w:rsidRPr="00E136B0">
        <w:rPr>
          <w:rFonts w:ascii="Calibri" w:hAnsi="Calibri"/>
          <w:b w:val="0"/>
          <w:sz w:val="24"/>
          <w:szCs w:val="24"/>
        </w:rPr>
        <w:t>Andre vedlegg</w:t>
      </w:r>
    </w:p>
    <w:p w:rsidR="00AB601F" w:rsidRPr="00F810D5" w:rsidRDefault="00AB601F" w:rsidP="00AB601F">
      <w:pPr>
        <w:rPr>
          <w:rFonts w:ascii="Calibri" w:hAnsi="Calibri"/>
        </w:rPr>
      </w:pPr>
    </w:p>
    <w:sectPr w:rsidR="00AB601F" w:rsidRPr="00F810D5" w:rsidSect="00F810D5">
      <w:headerReference w:type="default" r:id="rId9"/>
      <w:footerReference w:type="even" r:id="rId10"/>
      <w:footerReference w:type="default" r:id="rId11"/>
      <w:pgSz w:w="11906" w:h="16838" w:code="9"/>
      <w:pgMar w:top="1418" w:right="1418" w:bottom="1418" w:left="1418" w:header="709" w:footer="709" w:gutter="0"/>
      <w:pgBorders w:offsetFrom="page">
        <w:top w:val="single" w:sz="18" w:space="24" w:color="4F6228"/>
        <w:left w:val="single" w:sz="18" w:space="24" w:color="4F6228"/>
        <w:bottom w:val="single" w:sz="18" w:space="24" w:color="4F6228"/>
        <w:right w:val="single" w:sz="18" w:space="24" w:color="4F6228"/>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545" w:rsidRDefault="00E90545">
      <w:r>
        <w:separator/>
      </w:r>
    </w:p>
  </w:endnote>
  <w:endnote w:type="continuationSeparator" w:id="0">
    <w:p w:rsidR="00E90545" w:rsidRDefault="00E9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871" w:rsidRDefault="00997871" w:rsidP="00D16B5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997871" w:rsidRDefault="00997871" w:rsidP="006D6B9E">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871" w:rsidRDefault="00997871" w:rsidP="00D16B5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C6A87">
      <w:rPr>
        <w:rStyle w:val="Sidetall"/>
        <w:noProof/>
      </w:rPr>
      <w:t>7</w:t>
    </w:r>
    <w:r>
      <w:rPr>
        <w:rStyle w:val="Sidetall"/>
      </w:rPr>
      <w:fldChar w:fldCharType="end"/>
    </w:r>
  </w:p>
  <w:p w:rsidR="00997871" w:rsidRDefault="00997871" w:rsidP="006D6B9E">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545" w:rsidRDefault="00E90545">
      <w:r>
        <w:separator/>
      </w:r>
    </w:p>
  </w:footnote>
  <w:footnote w:type="continuationSeparator" w:id="0">
    <w:p w:rsidR="00E90545" w:rsidRDefault="00E90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871" w:rsidRPr="00F440D6" w:rsidRDefault="00C32B65" w:rsidP="00292849">
    <w:pPr>
      <w:jc w:val="left"/>
      <w:rPr>
        <w:rFonts w:ascii="Calibri" w:hAnsi="Calibri"/>
      </w:rPr>
    </w:pPr>
    <w:r w:rsidRPr="00F440D6">
      <w:rPr>
        <w:rFonts w:ascii="Calibri" w:hAnsi="Calibri"/>
      </w:rPr>
      <w:t>Utbruddsrapport</w:t>
    </w:r>
    <w:r w:rsidR="00997871" w:rsidRPr="00F440D6">
      <w:rPr>
        <w:rFonts w:ascii="Calibri" w:hAnsi="Calibri"/>
      </w:rPr>
      <w:tab/>
    </w:r>
    <w:r w:rsidR="00997871" w:rsidRPr="00F440D6">
      <w:rPr>
        <w:rFonts w:ascii="Calibri" w:hAnsi="Calibri"/>
      </w:rPr>
      <w:tab/>
    </w:r>
    <w:r w:rsidR="00997871" w:rsidRPr="00F440D6">
      <w:rPr>
        <w:rFonts w:ascii="Calibri" w:hAnsi="Calibri"/>
      </w:rPr>
      <w:tab/>
    </w:r>
    <w:r w:rsidR="00997871" w:rsidRPr="00F440D6">
      <w:rPr>
        <w:rFonts w:ascii="Calibri" w:hAnsi="Calibri"/>
      </w:rPr>
      <w:tab/>
    </w:r>
    <w:r w:rsidR="00997871" w:rsidRPr="00F440D6">
      <w:rPr>
        <w:rFonts w:ascii="Calibri" w:hAnsi="Calibri"/>
      </w:rPr>
      <w:tab/>
    </w:r>
    <w:r w:rsidR="00997871" w:rsidRPr="00F440D6">
      <w:rPr>
        <w:rFonts w:ascii="Calibri" w:hAnsi="Calibri"/>
      </w:rPr>
      <w:tab/>
    </w:r>
  </w:p>
  <w:p w:rsidR="00997871" w:rsidRDefault="00997871">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pt;height:18.35pt" o:bullet="t">
        <v:imagedata r:id="rId1" o:title=""/>
      </v:shape>
    </w:pict>
  </w:numPicBullet>
  <w:abstractNum w:abstractNumId="0">
    <w:nsid w:val="FFFFFF7C"/>
    <w:multiLevelType w:val="singleLevel"/>
    <w:tmpl w:val="F4C27D88"/>
    <w:lvl w:ilvl="0">
      <w:start w:val="1"/>
      <w:numFmt w:val="decimal"/>
      <w:lvlText w:val="%1."/>
      <w:lvlJc w:val="left"/>
      <w:pPr>
        <w:tabs>
          <w:tab w:val="num" w:pos="1492"/>
        </w:tabs>
        <w:ind w:left="1492" w:hanging="360"/>
      </w:pPr>
    </w:lvl>
  </w:abstractNum>
  <w:abstractNum w:abstractNumId="1">
    <w:nsid w:val="FFFFFF7D"/>
    <w:multiLevelType w:val="singleLevel"/>
    <w:tmpl w:val="EC1A2ACA"/>
    <w:lvl w:ilvl="0">
      <w:start w:val="1"/>
      <w:numFmt w:val="decimal"/>
      <w:lvlText w:val="%1."/>
      <w:lvlJc w:val="left"/>
      <w:pPr>
        <w:tabs>
          <w:tab w:val="num" w:pos="1209"/>
        </w:tabs>
        <w:ind w:left="1209" w:hanging="360"/>
      </w:pPr>
    </w:lvl>
  </w:abstractNum>
  <w:abstractNum w:abstractNumId="2">
    <w:nsid w:val="FFFFFF7E"/>
    <w:multiLevelType w:val="singleLevel"/>
    <w:tmpl w:val="CC6CEF04"/>
    <w:lvl w:ilvl="0">
      <w:start w:val="1"/>
      <w:numFmt w:val="decimal"/>
      <w:lvlText w:val="%1."/>
      <w:lvlJc w:val="left"/>
      <w:pPr>
        <w:tabs>
          <w:tab w:val="num" w:pos="926"/>
        </w:tabs>
        <w:ind w:left="926" w:hanging="360"/>
      </w:pPr>
    </w:lvl>
  </w:abstractNum>
  <w:abstractNum w:abstractNumId="3">
    <w:nsid w:val="FFFFFF7F"/>
    <w:multiLevelType w:val="singleLevel"/>
    <w:tmpl w:val="64708DF0"/>
    <w:lvl w:ilvl="0">
      <w:start w:val="1"/>
      <w:numFmt w:val="decimal"/>
      <w:lvlText w:val="%1."/>
      <w:lvlJc w:val="left"/>
      <w:pPr>
        <w:tabs>
          <w:tab w:val="num" w:pos="643"/>
        </w:tabs>
        <w:ind w:left="643" w:hanging="360"/>
      </w:pPr>
    </w:lvl>
  </w:abstractNum>
  <w:abstractNum w:abstractNumId="4">
    <w:nsid w:val="FFFFFF80"/>
    <w:multiLevelType w:val="singleLevel"/>
    <w:tmpl w:val="E8489F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60B9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0432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FCCA22"/>
    <w:lvl w:ilvl="0">
      <w:numFmt w:val="bullet"/>
      <w:pStyle w:val="Punktmerketliste2"/>
      <w:lvlText w:val="-"/>
      <w:lvlJc w:val="left"/>
      <w:pPr>
        <w:tabs>
          <w:tab w:val="num" w:pos="283"/>
        </w:tabs>
        <w:ind w:left="396" w:hanging="113"/>
      </w:pPr>
      <w:rPr>
        <w:rFonts w:ascii="Times New Roman" w:eastAsia="Times New Roman" w:hAnsi="Times New Roman" w:cs="Times New Roman" w:hint="default"/>
      </w:rPr>
    </w:lvl>
  </w:abstractNum>
  <w:abstractNum w:abstractNumId="8">
    <w:nsid w:val="FFFFFF88"/>
    <w:multiLevelType w:val="singleLevel"/>
    <w:tmpl w:val="ABBE4E0A"/>
    <w:lvl w:ilvl="0">
      <w:start w:val="1"/>
      <w:numFmt w:val="decimal"/>
      <w:lvlText w:val="%1."/>
      <w:lvlJc w:val="left"/>
      <w:pPr>
        <w:tabs>
          <w:tab w:val="num" w:pos="360"/>
        </w:tabs>
        <w:ind w:left="360" w:hanging="360"/>
      </w:pPr>
    </w:lvl>
  </w:abstractNum>
  <w:abstractNum w:abstractNumId="9">
    <w:nsid w:val="FFFFFF89"/>
    <w:multiLevelType w:val="singleLevel"/>
    <w:tmpl w:val="D83AE9C2"/>
    <w:lvl w:ilvl="0">
      <w:numFmt w:val="bullet"/>
      <w:pStyle w:val="Punktmerketliste"/>
      <w:lvlText w:val="-"/>
      <w:lvlJc w:val="left"/>
      <w:pPr>
        <w:tabs>
          <w:tab w:val="num" w:pos="0"/>
        </w:tabs>
        <w:ind w:left="113" w:hanging="113"/>
      </w:pPr>
      <w:rPr>
        <w:rFonts w:ascii="Times New Roman" w:eastAsia="Times New Roman" w:hAnsi="Times New Roman" w:cs="Times New Roman" w:hint="default"/>
      </w:rPr>
    </w:lvl>
  </w:abstractNum>
  <w:abstractNum w:abstractNumId="10">
    <w:nsid w:val="026A5C8D"/>
    <w:multiLevelType w:val="hybridMultilevel"/>
    <w:tmpl w:val="4440BC4C"/>
    <w:lvl w:ilvl="0" w:tplc="EF7CF9E4">
      <w:start w:val="28"/>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nsid w:val="05F94A1C"/>
    <w:multiLevelType w:val="multilevel"/>
    <w:tmpl w:val="FE70C4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061B6048"/>
    <w:multiLevelType w:val="hybridMultilevel"/>
    <w:tmpl w:val="9A48644A"/>
    <w:lvl w:ilvl="0" w:tplc="93049F24">
      <w:start w:val="1000"/>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nsid w:val="0DC201A3"/>
    <w:multiLevelType w:val="hybridMultilevel"/>
    <w:tmpl w:val="E19E0B78"/>
    <w:lvl w:ilvl="0" w:tplc="04140001">
      <w:start w:val="1"/>
      <w:numFmt w:val="bullet"/>
      <w:lvlText w:val=""/>
      <w:lvlJc w:val="left"/>
      <w:pPr>
        <w:tabs>
          <w:tab w:val="num" w:pos="1080"/>
        </w:tabs>
        <w:ind w:left="1080" w:hanging="360"/>
      </w:pPr>
      <w:rPr>
        <w:rFonts w:ascii="Symbol" w:hAnsi="Symbol" w:hint="default"/>
      </w:rPr>
    </w:lvl>
    <w:lvl w:ilvl="1" w:tplc="50926F78">
      <w:numFmt w:val="bullet"/>
      <w:lvlText w:val=""/>
      <w:lvlJc w:val="left"/>
      <w:pPr>
        <w:tabs>
          <w:tab w:val="num" w:pos="1815"/>
        </w:tabs>
        <w:ind w:left="1815" w:hanging="375"/>
      </w:pPr>
      <w:rPr>
        <w:rFonts w:ascii="Wingdings" w:eastAsia="Wingdings" w:hAnsi="Wingdings" w:cs="Wingdings" w:hint="default"/>
        <w:sz w:val="24"/>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4">
    <w:nsid w:val="118969A4"/>
    <w:multiLevelType w:val="hybridMultilevel"/>
    <w:tmpl w:val="EF4CD91E"/>
    <w:lvl w:ilvl="0" w:tplc="6FC8CD48">
      <w:numFmt w:val="bullet"/>
      <w:lvlText w:val="-"/>
      <w:lvlJc w:val="left"/>
      <w:pPr>
        <w:tabs>
          <w:tab w:val="num" w:pos="227"/>
        </w:tabs>
        <w:ind w:left="227" w:hanging="227"/>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nsid w:val="165C7D5F"/>
    <w:multiLevelType w:val="hybridMultilevel"/>
    <w:tmpl w:val="0B786DD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nsid w:val="2575447C"/>
    <w:multiLevelType w:val="hybridMultilevel"/>
    <w:tmpl w:val="828E2192"/>
    <w:lvl w:ilvl="0" w:tplc="0414000F">
      <w:start w:val="1"/>
      <w:numFmt w:val="decimal"/>
      <w:lvlText w:val="%1."/>
      <w:lvlJc w:val="left"/>
      <w:pPr>
        <w:tabs>
          <w:tab w:val="num" w:pos="720"/>
        </w:tabs>
        <w:ind w:left="720" w:hanging="360"/>
      </w:pPr>
      <w:rPr>
        <w:rFonts w:hint="default"/>
      </w:rPr>
    </w:lvl>
    <w:lvl w:ilvl="1" w:tplc="679C4A50">
      <w:start w:val="2"/>
      <w:numFmt w:val="bullet"/>
      <w:lvlText w:val="-"/>
      <w:lvlJc w:val="left"/>
      <w:pPr>
        <w:tabs>
          <w:tab w:val="num" w:pos="1440"/>
        </w:tabs>
        <w:ind w:left="1440" w:hanging="360"/>
      </w:pPr>
      <w:rPr>
        <w:rFonts w:ascii="Times New Roman" w:eastAsia="Times New Roman" w:hAnsi="Times New Roman" w:cs="Times New Roman"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7">
    <w:nsid w:val="262B078E"/>
    <w:multiLevelType w:val="hybridMultilevel"/>
    <w:tmpl w:val="F5AA20B4"/>
    <w:lvl w:ilvl="0" w:tplc="0414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87677EA"/>
    <w:multiLevelType w:val="hybridMultilevel"/>
    <w:tmpl w:val="598E1550"/>
    <w:lvl w:ilvl="0" w:tplc="76C85A16">
      <w:start w:val="20"/>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nsid w:val="2D2940EF"/>
    <w:multiLevelType w:val="hybridMultilevel"/>
    <w:tmpl w:val="AACE4882"/>
    <w:lvl w:ilvl="0" w:tplc="6952F87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2DD04EA0"/>
    <w:multiLevelType w:val="hybridMultilevel"/>
    <w:tmpl w:val="C60C3C06"/>
    <w:lvl w:ilvl="0" w:tplc="F03AA894">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2FF04C60"/>
    <w:multiLevelType w:val="hybridMultilevel"/>
    <w:tmpl w:val="2D56C372"/>
    <w:lvl w:ilvl="0" w:tplc="01A218E8">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30B83021"/>
    <w:multiLevelType w:val="hybridMultilevel"/>
    <w:tmpl w:val="3F52BCC2"/>
    <w:lvl w:ilvl="0" w:tplc="CC42B21E">
      <w:numFmt w:val="bullet"/>
      <w:lvlText w:val="-"/>
      <w:lvlJc w:val="left"/>
      <w:pPr>
        <w:tabs>
          <w:tab w:val="num" w:pos="284"/>
        </w:tabs>
        <w:ind w:left="397" w:hanging="113"/>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322563E3"/>
    <w:multiLevelType w:val="hybridMultilevel"/>
    <w:tmpl w:val="B28674B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45966B8"/>
    <w:multiLevelType w:val="hybridMultilevel"/>
    <w:tmpl w:val="E6FE3F52"/>
    <w:lvl w:ilvl="0" w:tplc="04140001">
      <w:start w:val="1"/>
      <w:numFmt w:val="bullet"/>
      <w:lvlText w:val=""/>
      <w:lvlJc w:val="left"/>
      <w:pPr>
        <w:tabs>
          <w:tab w:val="num" w:pos="643"/>
        </w:tabs>
        <w:ind w:left="643" w:hanging="360"/>
      </w:pPr>
      <w:rPr>
        <w:rFonts w:ascii="Symbol" w:hAnsi="Symbol" w:hint="default"/>
      </w:rPr>
    </w:lvl>
    <w:lvl w:ilvl="1" w:tplc="04140003" w:tentative="1">
      <w:start w:val="1"/>
      <w:numFmt w:val="bullet"/>
      <w:lvlText w:val="o"/>
      <w:lvlJc w:val="left"/>
      <w:pPr>
        <w:tabs>
          <w:tab w:val="num" w:pos="1363"/>
        </w:tabs>
        <w:ind w:left="1363" w:hanging="360"/>
      </w:pPr>
      <w:rPr>
        <w:rFonts w:ascii="Courier New" w:hAnsi="Courier New" w:cs="Courier New" w:hint="default"/>
      </w:rPr>
    </w:lvl>
    <w:lvl w:ilvl="2" w:tplc="04140005" w:tentative="1">
      <w:start w:val="1"/>
      <w:numFmt w:val="bullet"/>
      <w:lvlText w:val=""/>
      <w:lvlJc w:val="left"/>
      <w:pPr>
        <w:tabs>
          <w:tab w:val="num" w:pos="2083"/>
        </w:tabs>
        <w:ind w:left="2083" w:hanging="360"/>
      </w:pPr>
      <w:rPr>
        <w:rFonts w:ascii="Wingdings" w:hAnsi="Wingdings" w:hint="default"/>
      </w:rPr>
    </w:lvl>
    <w:lvl w:ilvl="3" w:tplc="04140001" w:tentative="1">
      <w:start w:val="1"/>
      <w:numFmt w:val="bullet"/>
      <w:lvlText w:val=""/>
      <w:lvlJc w:val="left"/>
      <w:pPr>
        <w:tabs>
          <w:tab w:val="num" w:pos="2803"/>
        </w:tabs>
        <w:ind w:left="2803" w:hanging="360"/>
      </w:pPr>
      <w:rPr>
        <w:rFonts w:ascii="Symbol" w:hAnsi="Symbol" w:hint="default"/>
      </w:rPr>
    </w:lvl>
    <w:lvl w:ilvl="4" w:tplc="04140003" w:tentative="1">
      <w:start w:val="1"/>
      <w:numFmt w:val="bullet"/>
      <w:lvlText w:val="o"/>
      <w:lvlJc w:val="left"/>
      <w:pPr>
        <w:tabs>
          <w:tab w:val="num" w:pos="3523"/>
        </w:tabs>
        <w:ind w:left="3523" w:hanging="360"/>
      </w:pPr>
      <w:rPr>
        <w:rFonts w:ascii="Courier New" w:hAnsi="Courier New" w:cs="Courier New" w:hint="default"/>
      </w:rPr>
    </w:lvl>
    <w:lvl w:ilvl="5" w:tplc="04140005" w:tentative="1">
      <w:start w:val="1"/>
      <w:numFmt w:val="bullet"/>
      <w:lvlText w:val=""/>
      <w:lvlJc w:val="left"/>
      <w:pPr>
        <w:tabs>
          <w:tab w:val="num" w:pos="4243"/>
        </w:tabs>
        <w:ind w:left="4243" w:hanging="360"/>
      </w:pPr>
      <w:rPr>
        <w:rFonts w:ascii="Wingdings" w:hAnsi="Wingdings" w:hint="default"/>
      </w:rPr>
    </w:lvl>
    <w:lvl w:ilvl="6" w:tplc="04140001" w:tentative="1">
      <w:start w:val="1"/>
      <w:numFmt w:val="bullet"/>
      <w:lvlText w:val=""/>
      <w:lvlJc w:val="left"/>
      <w:pPr>
        <w:tabs>
          <w:tab w:val="num" w:pos="4963"/>
        </w:tabs>
        <w:ind w:left="4963" w:hanging="360"/>
      </w:pPr>
      <w:rPr>
        <w:rFonts w:ascii="Symbol" w:hAnsi="Symbol" w:hint="default"/>
      </w:rPr>
    </w:lvl>
    <w:lvl w:ilvl="7" w:tplc="04140003" w:tentative="1">
      <w:start w:val="1"/>
      <w:numFmt w:val="bullet"/>
      <w:lvlText w:val="o"/>
      <w:lvlJc w:val="left"/>
      <w:pPr>
        <w:tabs>
          <w:tab w:val="num" w:pos="5683"/>
        </w:tabs>
        <w:ind w:left="5683" w:hanging="360"/>
      </w:pPr>
      <w:rPr>
        <w:rFonts w:ascii="Courier New" w:hAnsi="Courier New" w:cs="Courier New" w:hint="default"/>
      </w:rPr>
    </w:lvl>
    <w:lvl w:ilvl="8" w:tplc="04140005" w:tentative="1">
      <w:start w:val="1"/>
      <w:numFmt w:val="bullet"/>
      <w:lvlText w:val=""/>
      <w:lvlJc w:val="left"/>
      <w:pPr>
        <w:tabs>
          <w:tab w:val="num" w:pos="6403"/>
        </w:tabs>
        <w:ind w:left="6403" w:hanging="360"/>
      </w:pPr>
      <w:rPr>
        <w:rFonts w:ascii="Wingdings" w:hAnsi="Wingdings" w:hint="default"/>
      </w:rPr>
    </w:lvl>
  </w:abstractNum>
  <w:abstractNum w:abstractNumId="25">
    <w:nsid w:val="37492F27"/>
    <w:multiLevelType w:val="hybridMultilevel"/>
    <w:tmpl w:val="4CBE7562"/>
    <w:lvl w:ilvl="0" w:tplc="6FC8CD48">
      <w:numFmt w:val="bullet"/>
      <w:lvlText w:val="-"/>
      <w:lvlJc w:val="left"/>
      <w:pPr>
        <w:tabs>
          <w:tab w:val="num" w:pos="227"/>
        </w:tabs>
        <w:ind w:left="227" w:hanging="227"/>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nsid w:val="3A691D7D"/>
    <w:multiLevelType w:val="hybridMultilevel"/>
    <w:tmpl w:val="32402B00"/>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nsid w:val="3AD1193E"/>
    <w:multiLevelType w:val="hybridMultilevel"/>
    <w:tmpl w:val="F514B53A"/>
    <w:lvl w:ilvl="0" w:tplc="28D0F7A4">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nsid w:val="42BE3A90"/>
    <w:multiLevelType w:val="hybridMultilevel"/>
    <w:tmpl w:val="E6BAF09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nsid w:val="4C133B5E"/>
    <w:multiLevelType w:val="hybridMultilevel"/>
    <w:tmpl w:val="80666F3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0">
    <w:nsid w:val="4C5C3A78"/>
    <w:multiLevelType w:val="hybridMultilevel"/>
    <w:tmpl w:val="257A0636"/>
    <w:lvl w:ilvl="0" w:tplc="C54EB700">
      <w:start w:val="1000"/>
      <w:numFmt w:val="bullet"/>
      <w:lvlText w:val=""/>
      <w:lvlJc w:val="left"/>
      <w:pPr>
        <w:tabs>
          <w:tab w:val="num" w:pos="720"/>
        </w:tabs>
        <w:ind w:left="720" w:hanging="360"/>
      </w:pPr>
      <w:rPr>
        <w:rFonts w:ascii="Symbol" w:eastAsia="Times New Roman" w:hAnsi="Symbo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nsid w:val="52803D8F"/>
    <w:multiLevelType w:val="multilevel"/>
    <w:tmpl w:val="52FE5102"/>
    <w:lvl w:ilvl="0">
      <w:numFmt w:val="bullet"/>
      <w:lvlText w:val="→"/>
      <w:lvlJc w:val="left"/>
      <w:pPr>
        <w:tabs>
          <w:tab w:val="num" w:pos="0"/>
        </w:tabs>
        <w:ind w:left="340" w:hanging="34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50732C3"/>
    <w:multiLevelType w:val="hybridMultilevel"/>
    <w:tmpl w:val="2BBE811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nsid w:val="56900E83"/>
    <w:multiLevelType w:val="hybridMultilevel"/>
    <w:tmpl w:val="D97637F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nsid w:val="592D496A"/>
    <w:multiLevelType w:val="hybridMultilevel"/>
    <w:tmpl w:val="3BA0CA4E"/>
    <w:lvl w:ilvl="0" w:tplc="0414000F">
      <w:start w:val="1"/>
      <w:numFmt w:val="decimal"/>
      <w:lvlText w:val="%1."/>
      <w:lvlJc w:val="left"/>
      <w:pPr>
        <w:tabs>
          <w:tab w:val="num" w:pos="1260"/>
        </w:tabs>
        <w:ind w:left="1260" w:hanging="360"/>
      </w:pPr>
      <w:rPr>
        <w:rFonts w:hint="default"/>
      </w:rPr>
    </w:lvl>
    <w:lvl w:ilvl="1" w:tplc="04140019">
      <w:start w:val="1"/>
      <w:numFmt w:val="lowerLetter"/>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5">
    <w:nsid w:val="5B580511"/>
    <w:multiLevelType w:val="hybridMultilevel"/>
    <w:tmpl w:val="4072D52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6">
    <w:nsid w:val="5BCA2346"/>
    <w:multiLevelType w:val="hybridMultilevel"/>
    <w:tmpl w:val="D6F86536"/>
    <w:lvl w:ilvl="0" w:tplc="2FF2D700">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nsid w:val="5E4008FB"/>
    <w:multiLevelType w:val="hybridMultilevel"/>
    <w:tmpl w:val="52FE5102"/>
    <w:lvl w:ilvl="0" w:tplc="49EC3C76">
      <w:numFmt w:val="bullet"/>
      <w:lvlText w:val="→"/>
      <w:lvlJc w:val="left"/>
      <w:pPr>
        <w:tabs>
          <w:tab w:val="num" w:pos="0"/>
        </w:tabs>
        <w:ind w:left="340" w:hanging="34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nsid w:val="64031011"/>
    <w:multiLevelType w:val="hybridMultilevel"/>
    <w:tmpl w:val="3E84B6AC"/>
    <w:lvl w:ilvl="0" w:tplc="28D0F7A4">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9">
    <w:nsid w:val="64D20F82"/>
    <w:multiLevelType w:val="hybridMultilevel"/>
    <w:tmpl w:val="36F6CEE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0">
    <w:nsid w:val="67E4511D"/>
    <w:multiLevelType w:val="hybridMultilevel"/>
    <w:tmpl w:val="F312BBCA"/>
    <w:lvl w:ilvl="0" w:tplc="6FC8CD48">
      <w:numFmt w:val="bullet"/>
      <w:lvlText w:val="-"/>
      <w:lvlJc w:val="left"/>
      <w:pPr>
        <w:tabs>
          <w:tab w:val="num" w:pos="227"/>
        </w:tabs>
        <w:ind w:left="227" w:hanging="227"/>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1">
    <w:nsid w:val="6A423FF9"/>
    <w:multiLevelType w:val="hybridMultilevel"/>
    <w:tmpl w:val="FE303C7C"/>
    <w:lvl w:ilvl="0" w:tplc="6FC8CD48">
      <w:numFmt w:val="bullet"/>
      <w:lvlText w:val="-"/>
      <w:lvlJc w:val="left"/>
      <w:pPr>
        <w:tabs>
          <w:tab w:val="num" w:pos="227"/>
        </w:tabs>
        <w:ind w:left="227" w:hanging="227"/>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2">
    <w:nsid w:val="6B0E4F0D"/>
    <w:multiLevelType w:val="hybridMultilevel"/>
    <w:tmpl w:val="D65E7E68"/>
    <w:lvl w:ilvl="0" w:tplc="6FC8CD48">
      <w:numFmt w:val="bullet"/>
      <w:lvlText w:val="-"/>
      <w:lvlJc w:val="left"/>
      <w:pPr>
        <w:tabs>
          <w:tab w:val="num" w:pos="227"/>
        </w:tabs>
        <w:ind w:left="227" w:hanging="227"/>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3">
    <w:nsid w:val="6DDF5974"/>
    <w:multiLevelType w:val="hybridMultilevel"/>
    <w:tmpl w:val="FE70C414"/>
    <w:lvl w:ilvl="0" w:tplc="0414000F">
      <w:start w:val="1"/>
      <w:numFmt w:val="decimal"/>
      <w:lvlText w:val="%1."/>
      <w:lvlJc w:val="left"/>
      <w:pPr>
        <w:tabs>
          <w:tab w:val="num" w:pos="360"/>
        </w:tabs>
        <w:ind w:left="360" w:hanging="360"/>
      </w:pPr>
    </w:lvl>
    <w:lvl w:ilvl="1" w:tplc="04140019">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4">
    <w:nsid w:val="71DD6C41"/>
    <w:multiLevelType w:val="hybridMultilevel"/>
    <w:tmpl w:val="17F458DC"/>
    <w:lvl w:ilvl="0" w:tplc="6316AC0E">
      <w:start w:val="11"/>
      <w:numFmt w:val="bullet"/>
      <w:lvlText w:val=""/>
      <w:lvlJc w:val="left"/>
      <w:pPr>
        <w:tabs>
          <w:tab w:val="num" w:pos="643"/>
        </w:tabs>
        <w:ind w:left="643" w:hanging="360"/>
      </w:pPr>
      <w:rPr>
        <w:rFonts w:ascii="Symbol" w:eastAsia="Times New Roman" w:hAnsi="Symbol" w:cs="Times New Roman" w:hint="default"/>
      </w:rPr>
    </w:lvl>
    <w:lvl w:ilvl="1" w:tplc="04140003">
      <w:start w:val="1"/>
      <w:numFmt w:val="bullet"/>
      <w:lvlText w:val="o"/>
      <w:lvlJc w:val="left"/>
      <w:pPr>
        <w:tabs>
          <w:tab w:val="num" w:pos="1363"/>
        </w:tabs>
        <w:ind w:left="1363" w:hanging="360"/>
      </w:pPr>
      <w:rPr>
        <w:rFonts w:ascii="Courier New" w:hAnsi="Courier New" w:cs="Courier New" w:hint="default"/>
      </w:rPr>
    </w:lvl>
    <w:lvl w:ilvl="2" w:tplc="04140005">
      <w:start w:val="1"/>
      <w:numFmt w:val="bullet"/>
      <w:lvlText w:val=""/>
      <w:lvlJc w:val="left"/>
      <w:pPr>
        <w:tabs>
          <w:tab w:val="num" w:pos="2083"/>
        </w:tabs>
        <w:ind w:left="2083" w:hanging="360"/>
      </w:pPr>
      <w:rPr>
        <w:rFonts w:ascii="Wingdings" w:hAnsi="Wingdings" w:hint="default"/>
      </w:rPr>
    </w:lvl>
    <w:lvl w:ilvl="3" w:tplc="04140001" w:tentative="1">
      <w:start w:val="1"/>
      <w:numFmt w:val="bullet"/>
      <w:lvlText w:val=""/>
      <w:lvlJc w:val="left"/>
      <w:pPr>
        <w:tabs>
          <w:tab w:val="num" w:pos="2803"/>
        </w:tabs>
        <w:ind w:left="2803" w:hanging="360"/>
      </w:pPr>
      <w:rPr>
        <w:rFonts w:ascii="Symbol" w:hAnsi="Symbol" w:hint="default"/>
      </w:rPr>
    </w:lvl>
    <w:lvl w:ilvl="4" w:tplc="04140003" w:tentative="1">
      <w:start w:val="1"/>
      <w:numFmt w:val="bullet"/>
      <w:lvlText w:val="o"/>
      <w:lvlJc w:val="left"/>
      <w:pPr>
        <w:tabs>
          <w:tab w:val="num" w:pos="3523"/>
        </w:tabs>
        <w:ind w:left="3523" w:hanging="360"/>
      </w:pPr>
      <w:rPr>
        <w:rFonts w:ascii="Courier New" w:hAnsi="Courier New" w:cs="Courier New" w:hint="default"/>
      </w:rPr>
    </w:lvl>
    <w:lvl w:ilvl="5" w:tplc="04140005" w:tentative="1">
      <w:start w:val="1"/>
      <w:numFmt w:val="bullet"/>
      <w:lvlText w:val=""/>
      <w:lvlJc w:val="left"/>
      <w:pPr>
        <w:tabs>
          <w:tab w:val="num" w:pos="4243"/>
        </w:tabs>
        <w:ind w:left="4243" w:hanging="360"/>
      </w:pPr>
      <w:rPr>
        <w:rFonts w:ascii="Wingdings" w:hAnsi="Wingdings" w:hint="default"/>
      </w:rPr>
    </w:lvl>
    <w:lvl w:ilvl="6" w:tplc="04140001" w:tentative="1">
      <w:start w:val="1"/>
      <w:numFmt w:val="bullet"/>
      <w:lvlText w:val=""/>
      <w:lvlJc w:val="left"/>
      <w:pPr>
        <w:tabs>
          <w:tab w:val="num" w:pos="4963"/>
        </w:tabs>
        <w:ind w:left="4963" w:hanging="360"/>
      </w:pPr>
      <w:rPr>
        <w:rFonts w:ascii="Symbol" w:hAnsi="Symbol" w:hint="default"/>
      </w:rPr>
    </w:lvl>
    <w:lvl w:ilvl="7" w:tplc="04140003" w:tentative="1">
      <w:start w:val="1"/>
      <w:numFmt w:val="bullet"/>
      <w:lvlText w:val="o"/>
      <w:lvlJc w:val="left"/>
      <w:pPr>
        <w:tabs>
          <w:tab w:val="num" w:pos="5683"/>
        </w:tabs>
        <w:ind w:left="5683" w:hanging="360"/>
      </w:pPr>
      <w:rPr>
        <w:rFonts w:ascii="Courier New" w:hAnsi="Courier New" w:cs="Courier New" w:hint="default"/>
      </w:rPr>
    </w:lvl>
    <w:lvl w:ilvl="8" w:tplc="04140005" w:tentative="1">
      <w:start w:val="1"/>
      <w:numFmt w:val="bullet"/>
      <w:lvlText w:val=""/>
      <w:lvlJc w:val="left"/>
      <w:pPr>
        <w:tabs>
          <w:tab w:val="num" w:pos="6403"/>
        </w:tabs>
        <w:ind w:left="6403" w:hanging="360"/>
      </w:pPr>
      <w:rPr>
        <w:rFonts w:ascii="Wingdings" w:hAnsi="Wingdings" w:hint="default"/>
      </w:rPr>
    </w:lvl>
  </w:abstractNum>
  <w:abstractNum w:abstractNumId="45">
    <w:nsid w:val="760324DC"/>
    <w:multiLevelType w:val="hybridMultilevel"/>
    <w:tmpl w:val="A30A4C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790036F5"/>
    <w:multiLevelType w:val="hybridMultilevel"/>
    <w:tmpl w:val="16BA2E34"/>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7">
    <w:nsid w:val="79DD545A"/>
    <w:multiLevelType w:val="hybridMultilevel"/>
    <w:tmpl w:val="84B8EC1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abstractNumId w:val="30"/>
  </w:num>
  <w:num w:numId="2">
    <w:abstractNumId w:val="12"/>
  </w:num>
  <w:num w:numId="3">
    <w:abstractNumId w:val="25"/>
  </w:num>
  <w:num w:numId="4">
    <w:abstractNumId w:val="40"/>
  </w:num>
  <w:num w:numId="5">
    <w:abstractNumId w:val="42"/>
  </w:num>
  <w:num w:numId="6">
    <w:abstractNumId w:val="41"/>
  </w:num>
  <w:num w:numId="7">
    <w:abstractNumId w:val="9"/>
  </w:num>
  <w:num w:numId="8">
    <w:abstractNumId w:val="7"/>
  </w:num>
  <w:num w:numId="9">
    <w:abstractNumId w:val="27"/>
  </w:num>
  <w:num w:numId="10">
    <w:abstractNumId w:val="38"/>
  </w:num>
  <w:num w:numId="11">
    <w:abstractNumId w:val="21"/>
  </w:num>
  <w:num w:numId="12">
    <w:abstractNumId w:val="18"/>
  </w:num>
  <w:num w:numId="13">
    <w:abstractNumId w:val="22"/>
  </w:num>
  <w:num w:numId="14">
    <w:abstractNumId w:val="8"/>
  </w:num>
  <w:num w:numId="15">
    <w:abstractNumId w:val="3"/>
  </w:num>
  <w:num w:numId="16">
    <w:abstractNumId w:val="2"/>
  </w:num>
  <w:num w:numId="17">
    <w:abstractNumId w:val="1"/>
  </w:num>
  <w:num w:numId="18">
    <w:abstractNumId w:val="0"/>
  </w:num>
  <w:num w:numId="19">
    <w:abstractNumId w:val="6"/>
  </w:num>
  <w:num w:numId="20">
    <w:abstractNumId w:val="5"/>
  </w:num>
  <w:num w:numId="21">
    <w:abstractNumId w:val="4"/>
  </w:num>
  <w:num w:numId="22">
    <w:abstractNumId w:val="32"/>
  </w:num>
  <w:num w:numId="23">
    <w:abstractNumId w:val="13"/>
  </w:num>
  <w:num w:numId="24">
    <w:abstractNumId w:val="46"/>
  </w:num>
  <w:num w:numId="25">
    <w:abstractNumId w:val="15"/>
  </w:num>
  <w:num w:numId="26">
    <w:abstractNumId w:val="36"/>
  </w:num>
  <w:num w:numId="27">
    <w:abstractNumId w:val="20"/>
  </w:num>
  <w:num w:numId="28">
    <w:abstractNumId w:val="14"/>
  </w:num>
  <w:num w:numId="29">
    <w:abstractNumId w:val="28"/>
  </w:num>
  <w:num w:numId="30">
    <w:abstractNumId w:val="44"/>
  </w:num>
  <w:num w:numId="31">
    <w:abstractNumId w:val="37"/>
  </w:num>
  <w:num w:numId="32">
    <w:abstractNumId w:val="31"/>
  </w:num>
  <w:num w:numId="33">
    <w:abstractNumId w:val="33"/>
  </w:num>
  <w:num w:numId="34">
    <w:abstractNumId w:val="24"/>
  </w:num>
  <w:num w:numId="35">
    <w:abstractNumId w:val="10"/>
  </w:num>
  <w:num w:numId="36">
    <w:abstractNumId w:val="35"/>
  </w:num>
  <w:num w:numId="37">
    <w:abstractNumId w:val="39"/>
  </w:num>
  <w:num w:numId="38">
    <w:abstractNumId w:val="26"/>
  </w:num>
  <w:num w:numId="39">
    <w:abstractNumId w:val="43"/>
  </w:num>
  <w:num w:numId="40">
    <w:abstractNumId w:val="34"/>
  </w:num>
  <w:num w:numId="41">
    <w:abstractNumId w:val="11"/>
  </w:num>
  <w:num w:numId="42">
    <w:abstractNumId w:val="7"/>
  </w:num>
  <w:num w:numId="43">
    <w:abstractNumId w:val="7"/>
  </w:num>
  <w:num w:numId="44">
    <w:abstractNumId w:val="16"/>
  </w:num>
  <w:num w:numId="45">
    <w:abstractNumId w:val="23"/>
  </w:num>
  <w:num w:numId="46">
    <w:abstractNumId w:val="17"/>
  </w:num>
  <w:num w:numId="47">
    <w:abstractNumId w:val="45"/>
  </w:num>
  <w:num w:numId="48">
    <w:abstractNumId w:val="19"/>
  </w:num>
  <w:num w:numId="49">
    <w:abstractNumId w:val="2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4F"/>
    <w:rsid w:val="0000264F"/>
    <w:rsid w:val="00003AF4"/>
    <w:rsid w:val="000103BF"/>
    <w:rsid w:val="00013043"/>
    <w:rsid w:val="000136A2"/>
    <w:rsid w:val="0001405C"/>
    <w:rsid w:val="00014FAC"/>
    <w:rsid w:val="00023922"/>
    <w:rsid w:val="00024E27"/>
    <w:rsid w:val="00025E79"/>
    <w:rsid w:val="0003045E"/>
    <w:rsid w:val="000344A4"/>
    <w:rsid w:val="00035018"/>
    <w:rsid w:val="000350B6"/>
    <w:rsid w:val="00041CF6"/>
    <w:rsid w:val="00047551"/>
    <w:rsid w:val="00047BD9"/>
    <w:rsid w:val="00052197"/>
    <w:rsid w:val="0005295C"/>
    <w:rsid w:val="00053BF1"/>
    <w:rsid w:val="0006134E"/>
    <w:rsid w:val="000733AD"/>
    <w:rsid w:val="000832FB"/>
    <w:rsid w:val="000839F1"/>
    <w:rsid w:val="000873EB"/>
    <w:rsid w:val="00087F26"/>
    <w:rsid w:val="0009074B"/>
    <w:rsid w:val="0009276E"/>
    <w:rsid w:val="000936A5"/>
    <w:rsid w:val="000A0C3A"/>
    <w:rsid w:val="000A33EB"/>
    <w:rsid w:val="000A344C"/>
    <w:rsid w:val="000A3737"/>
    <w:rsid w:val="000A41B3"/>
    <w:rsid w:val="000B24EE"/>
    <w:rsid w:val="000B4383"/>
    <w:rsid w:val="000B7A31"/>
    <w:rsid w:val="000C1692"/>
    <w:rsid w:val="000C22BE"/>
    <w:rsid w:val="000C2882"/>
    <w:rsid w:val="000C2898"/>
    <w:rsid w:val="000C290A"/>
    <w:rsid w:val="000C36DF"/>
    <w:rsid w:val="000C3876"/>
    <w:rsid w:val="000C4C13"/>
    <w:rsid w:val="000D2A2F"/>
    <w:rsid w:val="000D4867"/>
    <w:rsid w:val="000D6596"/>
    <w:rsid w:val="000E0498"/>
    <w:rsid w:val="000E2134"/>
    <w:rsid w:val="000E5561"/>
    <w:rsid w:val="000E7436"/>
    <w:rsid w:val="000E76F3"/>
    <w:rsid w:val="000F16DF"/>
    <w:rsid w:val="000F1FE2"/>
    <w:rsid w:val="000F37AD"/>
    <w:rsid w:val="000F55DF"/>
    <w:rsid w:val="00101284"/>
    <w:rsid w:val="001056B2"/>
    <w:rsid w:val="001063EE"/>
    <w:rsid w:val="0011300A"/>
    <w:rsid w:val="00122CA7"/>
    <w:rsid w:val="001247AE"/>
    <w:rsid w:val="00125628"/>
    <w:rsid w:val="001357A6"/>
    <w:rsid w:val="001450BA"/>
    <w:rsid w:val="00150388"/>
    <w:rsid w:val="00151B3C"/>
    <w:rsid w:val="00154DA3"/>
    <w:rsid w:val="0015552F"/>
    <w:rsid w:val="00155653"/>
    <w:rsid w:val="001569BF"/>
    <w:rsid w:val="001603F7"/>
    <w:rsid w:val="0016379D"/>
    <w:rsid w:val="00171A35"/>
    <w:rsid w:val="00171D77"/>
    <w:rsid w:val="001720AB"/>
    <w:rsid w:val="00173A22"/>
    <w:rsid w:val="00182D27"/>
    <w:rsid w:val="00184E84"/>
    <w:rsid w:val="001867EC"/>
    <w:rsid w:val="001876E8"/>
    <w:rsid w:val="00187F46"/>
    <w:rsid w:val="00193E5C"/>
    <w:rsid w:val="0019430F"/>
    <w:rsid w:val="00194B14"/>
    <w:rsid w:val="001A5442"/>
    <w:rsid w:val="001A6949"/>
    <w:rsid w:val="001A6BD9"/>
    <w:rsid w:val="001A7D03"/>
    <w:rsid w:val="001B130F"/>
    <w:rsid w:val="001B28A9"/>
    <w:rsid w:val="001B4056"/>
    <w:rsid w:val="001B7AF7"/>
    <w:rsid w:val="001C0BD5"/>
    <w:rsid w:val="001C0CBE"/>
    <w:rsid w:val="001C19BB"/>
    <w:rsid w:val="001C43FE"/>
    <w:rsid w:val="001C5DF2"/>
    <w:rsid w:val="001C5EA7"/>
    <w:rsid w:val="001C7900"/>
    <w:rsid w:val="001C7A72"/>
    <w:rsid w:val="001D064E"/>
    <w:rsid w:val="001D1177"/>
    <w:rsid w:val="001D248F"/>
    <w:rsid w:val="001D4D79"/>
    <w:rsid w:val="001D58D8"/>
    <w:rsid w:val="001D6AED"/>
    <w:rsid w:val="001D7FB8"/>
    <w:rsid w:val="001E1D03"/>
    <w:rsid w:val="001E254E"/>
    <w:rsid w:val="001E6BDD"/>
    <w:rsid w:val="001E6D25"/>
    <w:rsid w:val="001F0E2B"/>
    <w:rsid w:val="001F0FC1"/>
    <w:rsid w:val="001F25D6"/>
    <w:rsid w:val="001F2E35"/>
    <w:rsid w:val="001F420C"/>
    <w:rsid w:val="001F480A"/>
    <w:rsid w:val="00203BB2"/>
    <w:rsid w:val="00207624"/>
    <w:rsid w:val="00210375"/>
    <w:rsid w:val="002113EE"/>
    <w:rsid w:val="00213DCB"/>
    <w:rsid w:val="00214C26"/>
    <w:rsid w:val="00216C56"/>
    <w:rsid w:val="00220BBF"/>
    <w:rsid w:val="002211C3"/>
    <w:rsid w:val="002235FE"/>
    <w:rsid w:val="00226B87"/>
    <w:rsid w:val="00230EF8"/>
    <w:rsid w:val="002354AB"/>
    <w:rsid w:val="002434A7"/>
    <w:rsid w:val="002515CB"/>
    <w:rsid w:val="00252584"/>
    <w:rsid w:val="00252A83"/>
    <w:rsid w:val="00253DC4"/>
    <w:rsid w:val="00255CE2"/>
    <w:rsid w:val="002635BA"/>
    <w:rsid w:val="00265FE6"/>
    <w:rsid w:val="002661E1"/>
    <w:rsid w:val="002702F9"/>
    <w:rsid w:val="002739CF"/>
    <w:rsid w:val="002750D4"/>
    <w:rsid w:val="00275702"/>
    <w:rsid w:val="00276EFF"/>
    <w:rsid w:val="00277174"/>
    <w:rsid w:val="00280FB2"/>
    <w:rsid w:val="002825DE"/>
    <w:rsid w:val="00282939"/>
    <w:rsid w:val="0029151E"/>
    <w:rsid w:val="00292498"/>
    <w:rsid w:val="00292849"/>
    <w:rsid w:val="002945C5"/>
    <w:rsid w:val="00295923"/>
    <w:rsid w:val="002A0260"/>
    <w:rsid w:val="002A0ABA"/>
    <w:rsid w:val="002A172F"/>
    <w:rsid w:val="002A25F8"/>
    <w:rsid w:val="002A6D15"/>
    <w:rsid w:val="002A6FCD"/>
    <w:rsid w:val="002A7F83"/>
    <w:rsid w:val="002B09E5"/>
    <w:rsid w:val="002B4E45"/>
    <w:rsid w:val="002B7617"/>
    <w:rsid w:val="002C0509"/>
    <w:rsid w:val="002C132F"/>
    <w:rsid w:val="002C170B"/>
    <w:rsid w:val="002C509A"/>
    <w:rsid w:val="002C516B"/>
    <w:rsid w:val="002C6145"/>
    <w:rsid w:val="002C6F7C"/>
    <w:rsid w:val="002D341B"/>
    <w:rsid w:val="002D4438"/>
    <w:rsid w:val="002D67A5"/>
    <w:rsid w:val="002D68FF"/>
    <w:rsid w:val="002E4986"/>
    <w:rsid w:val="002E4AE4"/>
    <w:rsid w:val="002E4D86"/>
    <w:rsid w:val="002F2F57"/>
    <w:rsid w:val="002F51C1"/>
    <w:rsid w:val="00304767"/>
    <w:rsid w:val="003053F2"/>
    <w:rsid w:val="00307E5A"/>
    <w:rsid w:val="00311AFE"/>
    <w:rsid w:val="0031262E"/>
    <w:rsid w:val="00312861"/>
    <w:rsid w:val="0031444A"/>
    <w:rsid w:val="0031538D"/>
    <w:rsid w:val="003168BF"/>
    <w:rsid w:val="003219D0"/>
    <w:rsid w:val="00323B7F"/>
    <w:rsid w:val="003253BA"/>
    <w:rsid w:val="0032654E"/>
    <w:rsid w:val="003269E1"/>
    <w:rsid w:val="003311AD"/>
    <w:rsid w:val="00331DE4"/>
    <w:rsid w:val="00333A0F"/>
    <w:rsid w:val="00340418"/>
    <w:rsid w:val="00341545"/>
    <w:rsid w:val="0034507E"/>
    <w:rsid w:val="003478F1"/>
    <w:rsid w:val="00351DB1"/>
    <w:rsid w:val="00352849"/>
    <w:rsid w:val="00353711"/>
    <w:rsid w:val="00357931"/>
    <w:rsid w:val="0036085E"/>
    <w:rsid w:val="00360FEA"/>
    <w:rsid w:val="0036118A"/>
    <w:rsid w:val="003634F3"/>
    <w:rsid w:val="003642DF"/>
    <w:rsid w:val="0036604E"/>
    <w:rsid w:val="003708FF"/>
    <w:rsid w:val="003742BB"/>
    <w:rsid w:val="00376AC2"/>
    <w:rsid w:val="00376B14"/>
    <w:rsid w:val="00380B3A"/>
    <w:rsid w:val="00386DCD"/>
    <w:rsid w:val="0038756F"/>
    <w:rsid w:val="0039061E"/>
    <w:rsid w:val="00391006"/>
    <w:rsid w:val="00391E84"/>
    <w:rsid w:val="00396BF0"/>
    <w:rsid w:val="003B2C98"/>
    <w:rsid w:val="003B48C3"/>
    <w:rsid w:val="003B4B13"/>
    <w:rsid w:val="003C405E"/>
    <w:rsid w:val="003C4C83"/>
    <w:rsid w:val="003C5DA9"/>
    <w:rsid w:val="003C618C"/>
    <w:rsid w:val="003C7A81"/>
    <w:rsid w:val="003D3025"/>
    <w:rsid w:val="003E00DA"/>
    <w:rsid w:val="003E01AE"/>
    <w:rsid w:val="003E1956"/>
    <w:rsid w:val="003E2651"/>
    <w:rsid w:val="003E636B"/>
    <w:rsid w:val="003E7B3B"/>
    <w:rsid w:val="003F0DCD"/>
    <w:rsid w:val="003F1D85"/>
    <w:rsid w:val="003F30E6"/>
    <w:rsid w:val="003F4982"/>
    <w:rsid w:val="003F51DB"/>
    <w:rsid w:val="00401A1D"/>
    <w:rsid w:val="00404193"/>
    <w:rsid w:val="004072F2"/>
    <w:rsid w:val="00410315"/>
    <w:rsid w:val="00414FF4"/>
    <w:rsid w:val="00415E7B"/>
    <w:rsid w:val="0042000E"/>
    <w:rsid w:val="00420CF1"/>
    <w:rsid w:val="00424A16"/>
    <w:rsid w:val="00434351"/>
    <w:rsid w:val="004368C8"/>
    <w:rsid w:val="00436DA4"/>
    <w:rsid w:val="004370B5"/>
    <w:rsid w:val="00437C7A"/>
    <w:rsid w:val="00440B30"/>
    <w:rsid w:val="004421AE"/>
    <w:rsid w:val="0044282D"/>
    <w:rsid w:val="00443F9A"/>
    <w:rsid w:val="00450422"/>
    <w:rsid w:val="0045060A"/>
    <w:rsid w:val="00455E17"/>
    <w:rsid w:val="00457098"/>
    <w:rsid w:val="00461389"/>
    <w:rsid w:val="00463194"/>
    <w:rsid w:val="0046355D"/>
    <w:rsid w:val="00465738"/>
    <w:rsid w:val="00465DAC"/>
    <w:rsid w:val="0046724F"/>
    <w:rsid w:val="00467ED4"/>
    <w:rsid w:val="00470547"/>
    <w:rsid w:val="00470965"/>
    <w:rsid w:val="00470C73"/>
    <w:rsid w:val="00471CF3"/>
    <w:rsid w:val="00472AE9"/>
    <w:rsid w:val="00482EEF"/>
    <w:rsid w:val="00484D7C"/>
    <w:rsid w:val="004854DA"/>
    <w:rsid w:val="004866B5"/>
    <w:rsid w:val="00487062"/>
    <w:rsid w:val="00487EAD"/>
    <w:rsid w:val="00491CE0"/>
    <w:rsid w:val="00496B98"/>
    <w:rsid w:val="00496BA8"/>
    <w:rsid w:val="00497053"/>
    <w:rsid w:val="00497344"/>
    <w:rsid w:val="004A08ED"/>
    <w:rsid w:val="004A0DE7"/>
    <w:rsid w:val="004A21BE"/>
    <w:rsid w:val="004A227D"/>
    <w:rsid w:val="004A231A"/>
    <w:rsid w:val="004A2D3F"/>
    <w:rsid w:val="004A3927"/>
    <w:rsid w:val="004A3A6D"/>
    <w:rsid w:val="004A4858"/>
    <w:rsid w:val="004B2CF5"/>
    <w:rsid w:val="004B72BC"/>
    <w:rsid w:val="004C0AA1"/>
    <w:rsid w:val="004C111A"/>
    <w:rsid w:val="004C326A"/>
    <w:rsid w:val="004C43B0"/>
    <w:rsid w:val="004C6875"/>
    <w:rsid w:val="004C7405"/>
    <w:rsid w:val="004D33A4"/>
    <w:rsid w:val="004D36BE"/>
    <w:rsid w:val="004D4BEE"/>
    <w:rsid w:val="004E4156"/>
    <w:rsid w:val="004E49E9"/>
    <w:rsid w:val="004F0413"/>
    <w:rsid w:val="004F59E9"/>
    <w:rsid w:val="004F5C5F"/>
    <w:rsid w:val="005004E6"/>
    <w:rsid w:val="00504FC7"/>
    <w:rsid w:val="005134BD"/>
    <w:rsid w:val="0051516B"/>
    <w:rsid w:val="005162DF"/>
    <w:rsid w:val="005164BC"/>
    <w:rsid w:val="00516C7E"/>
    <w:rsid w:val="00516DF6"/>
    <w:rsid w:val="00522A55"/>
    <w:rsid w:val="0052507B"/>
    <w:rsid w:val="00525389"/>
    <w:rsid w:val="005262AB"/>
    <w:rsid w:val="00526545"/>
    <w:rsid w:val="00527137"/>
    <w:rsid w:val="00527619"/>
    <w:rsid w:val="005276AA"/>
    <w:rsid w:val="0053693F"/>
    <w:rsid w:val="0053726C"/>
    <w:rsid w:val="0054618C"/>
    <w:rsid w:val="00546EA9"/>
    <w:rsid w:val="00547806"/>
    <w:rsid w:val="00550397"/>
    <w:rsid w:val="0055294D"/>
    <w:rsid w:val="005549D3"/>
    <w:rsid w:val="00554E05"/>
    <w:rsid w:val="005560CA"/>
    <w:rsid w:val="005569D1"/>
    <w:rsid w:val="00560619"/>
    <w:rsid w:val="0056295E"/>
    <w:rsid w:val="00563FCB"/>
    <w:rsid w:val="00564E93"/>
    <w:rsid w:val="005654D5"/>
    <w:rsid w:val="00566E38"/>
    <w:rsid w:val="00570BB4"/>
    <w:rsid w:val="0057355A"/>
    <w:rsid w:val="005764CF"/>
    <w:rsid w:val="005767DF"/>
    <w:rsid w:val="005778B0"/>
    <w:rsid w:val="00577B3E"/>
    <w:rsid w:val="005843F5"/>
    <w:rsid w:val="00593C6D"/>
    <w:rsid w:val="005A2710"/>
    <w:rsid w:val="005A40D6"/>
    <w:rsid w:val="005A783E"/>
    <w:rsid w:val="005B2693"/>
    <w:rsid w:val="005B4B60"/>
    <w:rsid w:val="005B50EE"/>
    <w:rsid w:val="005C1034"/>
    <w:rsid w:val="005C308C"/>
    <w:rsid w:val="005C71C9"/>
    <w:rsid w:val="005C7E6F"/>
    <w:rsid w:val="005D0B2A"/>
    <w:rsid w:val="005D1020"/>
    <w:rsid w:val="005D15A9"/>
    <w:rsid w:val="005D5AB1"/>
    <w:rsid w:val="005D60BB"/>
    <w:rsid w:val="005D6AE0"/>
    <w:rsid w:val="005D6B3E"/>
    <w:rsid w:val="005D6E8C"/>
    <w:rsid w:val="005E06E5"/>
    <w:rsid w:val="005F0649"/>
    <w:rsid w:val="005F4CAF"/>
    <w:rsid w:val="005F53C3"/>
    <w:rsid w:val="005F6E89"/>
    <w:rsid w:val="00600446"/>
    <w:rsid w:val="006031E9"/>
    <w:rsid w:val="006035B2"/>
    <w:rsid w:val="00603835"/>
    <w:rsid w:val="00612006"/>
    <w:rsid w:val="00612F45"/>
    <w:rsid w:val="00613F05"/>
    <w:rsid w:val="006147D4"/>
    <w:rsid w:val="00614FFA"/>
    <w:rsid w:val="0061570E"/>
    <w:rsid w:val="00615C47"/>
    <w:rsid w:val="0061748F"/>
    <w:rsid w:val="006178A4"/>
    <w:rsid w:val="00623485"/>
    <w:rsid w:val="006270DD"/>
    <w:rsid w:val="0062799C"/>
    <w:rsid w:val="00630E4E"/>
    <w:rsid w:val="00631F21"/>
    <w:rsid w:val="00632421"/>
    <w:rsid w:val="006343EA"/>
    <w:rsid w:val="0063538E"/>
    <w:rsid w:val="00636B10"/>
    <w:rsid w:val="00637E6D"/>
    <w:rsid w:val="00640ED3"/>
    <w:rsid w:val="00642B08"/>
    <w:rsid w:val="006448D8"/>
    <w:rsid w:val="00644AC1"/>
    <w:rsid w:val="00647ED9"/>
    <w:rsid w:val="0065045D"/>
    <w:rsid w:val="0065327F"/>
    <w:rsid w:val="00656045"/>
    <w:rsid w:val="006655A1"/>
    <w:rsid w:val="006741FF"/>
    <w:rsid w:val="00675668"/>
    <w:rsid w:val="00675883"/>
    <w:rsid w:val="00675C44"/>
    <w:rsid w:val="00675E1D"/>
    <w:rsid w:val="00676822"/>
    <w:rsid w:val="00677461"/>
    <w:rsid w:val="00683C1C"/>
    <w:rsid w:val="006843E1"/>
    <w:rsid w:val="00687AF3"/>
    <w:rsid w:val="0069039D"/>
    <w:rsid w:val="00691431"/>
    <w:rsid w:val="00692C17"/>
    <w:rsid w:val="00693E9F"/>
    <w:rsid w:val="00696B93"/>
    <w:rsid w:val="006A5CFD"/>
    <w:rsid w:val="006B1E7E"/>
    <w:rsid w:val="006B6FF3"/>
    <w:rsid w:val="006B722A"/>
    <w:rsid w:val="006C1531"/>
    <w:rsid w:val="006C759B"/>
    <w:rsid w:val="006C79FD"/>
    <w:rsid w:val="006D22B6"/>
    <w:rsid w:val="006D40AD"/>
    <w:rsid w:val="006D56B4"/>
    <w:rsid w:val="006D6B9E"/>
    <w:rsid w:val="006E0CC2"/>
    <w:rsid w:val="006E124F"/>
    <w:rsid w:val="006E6750"/>
    <w:rsid w:val="006F0781"/>
    <w:rsid w:val="006F6FA7"/>
    <w:rsid w:val="00700A55"/>
    <w:rsid w:val="00707784"/>
    <w:rsid w:val="007107AA"/>
    <w:rsid w:val="00713366"/>
    <w:rsid w:val="0071343E"/>
    <w:rsid w:val="007160AF"/>
    <w:rsid w:val="00717F87"/>
    <w:rsid w:val="00723DA3"/>
    <w:rsid w:val="007241B9"/>
    <w:rsid w:val="007272E5"/>
    <w:rsid w:val="00732985"/>
    <w:rsid w:val="00733601"/>
    <w:rsid w:val="00740B07"/>
    <w:rsid w:val="00743552"/>
    <w:rsid w:val="00743DDF"/>
    <w:rsid w:val="00745B38"/>
    <w:rsid w:val="00747903"/>
    <w:rsid w:val="00747DCB"/>
    <w:rsid w:val="0075196C"/>
    <w:rsid w:val="00751E33"/>
    <w:rsid w:val="00754062"/>
    <w:rsid w:val="00756438"/>
    <w:rsid w:val="0075648F"/>
    <w:rsid w:val="007567DE"/>
    <w:rsid w:val="00761948"/>
    <w:rsid w:val="00765EBE"/>
    <w:rsid w:val="007722A1"/>
    <w:rsid w:val="0077356A"/>
    <w:rsid w:val="00777203"/>
    <w:rsid w:val="00777EC9"/>
    <w:rsid w:val="00781713"/>
    <w:rsid w:val="00785CC9"/>
    <w:rsid w:val="00787991"/>
    <w:rsid w:val="00791DF4"/>
    <w:rsid w:val="007921B1"/>
    <w:rsid w:val="00795F2E"/>
    <w:rsid w:val="00796EF2"/>
    <w:rsid w:val="0079794B"/>
    <w:rsid w:val="007A339F"/>
    <w:rsid w:val="007A75EE"/>
    <w:rsid w:val="007B0885"/>
    <w:rsid w:val="007B09EF"/>
    <w:rsid w:val="007B1228"/>
    <w:rsid w:val="007B1A46"/>
    <w:rsid w:val="007B26EB"/>
    <w:rsid w:val="007B422E"/>
    <w:rsid w:val="007B7236"/>
    <w:rsid w:val="007C1076"/>
    <w:rsid w:val="007C2835"/>
    <w:rsid w:val="007C6D75"/>
    <w:rsid w:val="007D1D10"/>
    <w:rsid w:val="007D21C2"/>
    <w:rsid w:val="007D3547"/>
    <w:rsid w:val="007D6104"/>
    <w:rsid w:val="007D6708"/>
    <w:rsid w:val="007E1103"/>
    <w:rsid w:val="007E1450"/>
    <w:rsid w:val="007E46B7"/>
    <w:rsid w:val="007E5EC5"/>
    <w:rsid w:val="007F086B"/>
    <w:rsid w:val="007F236F"/>
    <w:rsid w:val="007F33AA"/>
    <w:rsid w:val="007F4FF5"/>
    <w:rsid w:val="008000DD"/>
    <w:rsid w:val="00800600"/>
    <w:rsid w:val="00803479"/>
    <w:rsid w:val="008133D1"/>
    <w:rsid w:val="00817253"/>
    <w:rsid w:val="0082630A"/>
    <w:rsid w:val="008275C9"/>
    <w:rsid w:val="00827AF8"/>
    <w:rsid w:val="008301B9"/>
    <w:rsid w:val="00832E62"/>
    <w:rsid w:val="00833F31"/>
    <w:rsid w:val="00834C9B"/>
    <w:rsid w:val="008372A2"/>
    <w:rsid w:val="00840C0E"/>
    <w:rsid w:val="00841B5C"/>
    <w:rsid w:val="0084214C"/>
    <w:rsid w:val="00844447"/>
    <w:rsid w:val="00850C25"/>
    <w:rsid w:val="00850D3D"/>
    <w:rsid w:val="00851535"/>
    <w:rsid w:val="0085363C"/>
    <w:rsid w:val="00857655"/>
    <w:rsid w:val="00860426"/>
    <w:rsid w:val="00870CB1"/>
    <w:rsid w:val="0087130A"/>
    <w:rsid w:val="00871D1C"/>
    <w:rsid w:val="00873B01"/>
    <w:rsid w:val="00873E0D"/>
    <w:rsid w:val="008755FF"/>
    <w:rsid w:val="00877383"/>
    <w:rsid w:val="00877E6A"/>
    <w:rsid w:val="00892430"/>
    <w:rsid w:val="00894821"/>
    <w:rsid w:val="008A197A"/>
    <w:rsid w:val="008A3751"/>
    <w:rsid w:val="008A3DBD"/>
    <w:rsid w:val="008A759E"/>
    <w:rsid w:val="008A7F74"/>
    <w:rsid w:val="008B347B"/>
    <w:rsid w:val="008B3D20"/>
    <w:rsid w:val="008B4120"/>
    <w:rsid w:val="008B6E58"/>
    <w:rsid w:val="008C2B1E"/>
    <w:rsid w:val="008C42F7"/>
    <w:rsid w:val="008C43A4"/>
    <w:rsid w:val="008C44AB"/>
    <w:rsid w:val="008C54F4"/>
    <w:rsid w:val="008C5A5A"/>
    <w:rsid w:val="008C5D64"/>
    <w:rsid w:val="008C5DBD"/>
    <w:rsid w:val="008C6FD2"/>
    <w:rsid w:val="008D4D1B"/>
    <w:rsid w:val="008E2A76"/>
    <w:rsid w:val="008E2AA6"/>
    <w:rsid w:val="008E3B2E"/>
    <w:rsid w:val="008E5FA3"/>
    <w:rsid w:val="008F22FD"/>
    <w:rsid w:val="008F3890"/>
    <w:rsid w:val="008F4696"/>
    <w:rsid w:val="008F608E"/>
    <w:rsid w:val="009003C1"/>
    <w:rsid w:val="00900721"/>
    <w:rsid w:val="009023DB"/>
    <w:rsid w:val="00902C79"/>
    <w:rsid w:val="009032C0"/>
    <w:rsid w:val="0090388B"/>
    <w:rsid w:val="0090577E"/>
    <w:rsid w:val="00907400"/>
    <w:rsid w:val="00913DB6"/>
    <w:rsid w:val="00913F1B"/>
    <w:rsid w:val="00914691"/>
    <w:rsid w:val="00920858"/>
    <w:rsid w:val="009235D3"/>
    <w:rsid w:val="00924503"/>
    <w:rsid w:val="0092583E"/>
    <w:rsid w:val="00930D35"/>
    <w:rsid w:val="00937E1F"/>
    <w:rsid w:val="00940139"/>
    <w:rsid w:val="009426F2"/>
    <w:rsid w:val="00945930"/>
    <w:rsid w:val="0094693C"/>
    <w:rsid w:val="0094776D"/>
    <w:rsid w:val="00947FD3"/>
    <w:rsid w:val="00950A52"/>
    <w:rsid w:val="009563E1"/>
    <w:rsid w:val="009567E0"/>
    <w:rsid w:val="00962DDF"/>
    <w:rsid w:val="009643D3"/>
    <w:rsid w:val="00974F6C"/>
    <w:rsid w:val="00975527"/>
    <w:rsid w:val="009766D5"/>
    <w:rsid w:val="009770C6"/>
    <w:rsid w:val="009772C2"/>
    <w:rsid w:val="009772F2"/>
    <w:rsid w:val="00977B33"/>
    <w:rsid w:val="00980172"/>
    <w:rsid w:val="00985F3D"/>
    <w:rsid w:val="00986578"/>
    <w:rsid w:val="00987B2C"/>
    <w:rsid w:val="0099143D"/>
    <w:rsid w:val="0099197E"/>
    <w:rsid w:val="00991E3D"/>
    <w:rsid w:val="00993032"/>
    <w:rsid w:val="009944B1"/>
    <w:rsid w:val="00994D07"/>
    <w:rsid w:val="00996A37"/>
    <w:rsid w:val="00996A9B"/>
    <w:rsid w:val="009973B6"/>
    <w:rsid w:val="00997871"/>
    <w:rsid w:val="009A1C05"/>
    <w:rsid w:val="009A455E"/>
    <w:rsid w:val="009A558B"/>
    <w:rsid w:val="009B00FD"/>
    <w:rsid w:val="009B10CF"/>
    <w:rsid w:val="009B2371"/>
    <w:rsid w:val="009B27B2"/>
    <w:rsid w:val="009C1977"/>
    <w:rsid w:val="009C1BCB"/>
    <w:rsid w:val="009C28E1"/>
    <w:rsid w:val="009C659B"/>
    <w:rsid w:val="009C7A87"/>
    <w:rsid w:val="009D1F03"/>
    <w:rsid w:val="009D2334"/>
    <w:rsid w:val="009D7778"/>
    <w:rsid w:val="009E5235"/>
    <w:rsid w:val="009F0A2F"/>
    <w:rsid w:val="009F2A1A"/>
    <w:rsid w:val="009F2DD9"/>
    <w:rsid w:val="009F4EF0"/>
    <w:rsid w:val="009F7317"/>
    <w:rsid w:val="00A01015"/>
    <w:rsid w:val="00A03C59"/>
    <w:rsid w:val="00A04F35"/>
    <w:rsid w:val="00A05FA4"/>
    <w:rsid w:val="00A072BC"/>
    <w:rsid w:val="00A11EB3"/>
    <w:rsid w:val="00A16957"/>
    <w:rsid w:val="00A175A3"/>
    <w:rsid w:val="00A20BE1"/>
    <w:rsid w:val="00A22502"/>
    <w:rsid w:val="00A251DE"/>
    <w:rsid w:val="00A256B6"/>
    <w:rsid w:val="00A26E1E"/>
    <w:rsid w:val="00A33F4D"/>
    <w:rsid w:val="00A342A9"/>
    <w:rsid w:val="00A36B06"/>
    <w:rsid w:val="00A3770E"/>
    <w:rsid w:val="00A4156D"/>
    <w:rsid w:val="00A4337E"/>
    <w:rsid w:val="00A450DB"/>
    <w:rsid w:val="00A50E3E"/>
    <w:rsid w:val="00A510DA"/>
    <w:rsid w:val="00A524C3"/>
    <w:rsid w:val="00A54088"/>
    <w:rsid w:val="00A54668"/>
    <w:rsid w:val="00A566E7"/>
    <w:rsid w:val="00A6182E"/>
    <w:rsid w:val="00A64524"/>
    <w:rsid w:val="00A66770"/>
    <w:rsid w:val="00A672DF"/>
    <w:rsid w:val="00A67E8A"/>
    <w:rsid w:val="00A708C1"/>
    <w:rsid w:val="00A7396F"/>
    <w:rsid w:val="00A74539"/>
    <w:rsid w:val="00A7719B"/>
    <w:rsid w:val="00A809D6"/>
    <w:rsid w:val="00A81E40"/>
    <w:rsid w:val="00A82899"/>
    <w:rsid w:val="00A85881"/>
    <w:rsid w:val="00A8788D"/>
    <w:rsid w:val="00A90EF7"/>
    <w:rsid w:val="00A93822"/>
    <w:rsid w:val="00A93962"/>
    <w:rsid w:val="00AA583F"/>
    <w:rsid w:val="00AA7BF2"/>
    <w:rsid w:val="00AB1CB8"/>
    <w:rsid w:val="00AB570B"/>
    <w:rsid w:val="00AB59CC"/>
    <w:rsid w:val="00AB601F"/>
    <w:rsid w:val="00AC073F"/>
    <w:rsid w:val="00AC0A91"/>
    <w:rsid w:val="00AC15C3"/>
    <w:rsid w:val="00AC1746"/>
    <w:rsid w:val="00AC28BA"/>
    <w:rsid w:val="00AC641B"/>
    <w:rsid w:val="00AC6A87"/>
    <w:rsid w:val="00AD0947"/>
    <w:rsid w:val="00AD4FBF"/>
    <w:rsid w:val="00AD508B"/>
    <w:rsid w:val="00AD6779"/>
    <w:rsid w:val="00AE19CA"/>
    <w:rsid w:val="00AE4961"/>
    <w:rsid w:val="00AE5C7E"/>
    <w:rsid w:val="00AF6406"/>
    <w:rsid w:val="00B00CEB"/>
    <w:rsid w:val="00B021A7"/>
    <w:rsid w:val="00B02486"/>
    <w:rsid w:val="00B148FF"/>
    <w:rsid w:val="00B21586"/>
    <w:rsid w:val="00B244AA"/>
    <w:rsid w:val="00B24D77"/>
    <w:rsid w:val="00B25E39"/>
    <w:rsid w:val="00B26E37"/>
    <w:rsid w:val="00B319EC"/>
    <w:rsid w:val="00B326B4"/>
    <w:rsid w:val="00B33853"/>
    <w:rsid w:val="00B37ADE"/>
    <w:rsid w:val="00B37B29"/>
    <w:rsid w:val="00B4162E"/>
    <w:rsid w:val="00B423CE"/>
    <w:rsid w:val="00B44438"/>
    <w:rsid w:val="00B449D4"/>
    <w:rsid w:val="00B47E89"/>
    <w:rsid w:val="00B5255E"/>
    <w:rsid w:val="00B540F0"/>
    <w:rsid w:val="00B5535E"/>
    <w:rsid w:val="00B55DD3"/>
    <w:rsid w:val="00B562A0"/>
    <w:rsid w:val="00B61853"/>
    <w:rsid w:val="00B63A61"/>
    <w:rsid w:val="00B65471"/>
    <w:rsid w:val="00B67265"/>
    <w:rsid w:val="00B74FE5"/>
    <w:rsid w:val="00B75F22"/>
    <w:rsid w:val="00B75F33"/>
    <w:rsid w:val="00B819E0"/>
    <w:rsid w:val="00B82F5A"/>
    <w:rsid w:val="00B8531F"/>
    <w:rsid w:val="00B8772B"/>
    <w:rsid w:val="00B8792F"/>
    <w:rsid w:val="00B9065A"/>
    <w:rsid w:val="00B91153"/>
    <w:rsid w:val="00B9131B"/>
    <w:rsid w:val="00B91ED7"/>
    <w:rsid w:val="00B93A06"/>
    <w:rsid w:val="00B94E46"/>
    <w:rsid w:val="00B94E7A"/>
    <w:rsid w:val="00B95894"/>
    <w:rsid w:val="00B95D78"/>
    <w:rsid w:val="00B9795A"/>
    <w:rsid w:val="00BA259D"/>
    <w:rsid w:val="00BA4A8C"/>
    <w:rsid w:val="00BA5F09"/>
    <w:rsid w:val="00BB1006"/>
    <w:rsid w:val="00BB1B25"/>
    <w:rsid w:val="00BB2930"/>
    <w:rsid w:val="00BB2A9A"/>
    <w:rsid w:val="00BC42A1"/>
    <w:rsid w:val="00BC645D"/>
    <w:rsid w:val="00BC6639"/>
    <w:rsid w:val="00BC6B8F"/>
    <w:rsid w:val="00BC76F3"/>
    <w:rsid w:val="00BC7FF9"/>
    <w:rsid w:val="00BD6173"/>
    <w:rsid w:val="00BE0C87"/>
    <w:rsid w:val="00BE4127"/>
    <w:rsid w:val="00BE432B"/>
    <w:rsid w:val="00BE77D7"/>
    <w:rsid w:val="00BF2385"/>
    <w:rsid w:val="00BF61BC"/>
    <w:rsid w:val="00C003A9"/>
    <w:rsid w:val="00C01D4B"/>
    <w:rsid w:val="00C04A4D"/>
    <w:rsid w:val="00C056C8"/>
    <w:rsid w:val="00C070D1"/>
    <w:rsid w:val="00C0718C"/>
    <w:rsid w:val="00C07CCA"/>
    <w:rsid w:val="00C12026"/>
    <w:rsid w:val="00C1703D"/>
    <w:rsid w:val="00C21268"/>
    <w:rsid w:val="00C22C61"/>
    <w:rsid w:val="00C244B4"/>
    <w:rsid w:val="00C30BF8"/>
    <w:rsid w:val="00C31842"/>
    <w:rsid w:val="00C3209C"/>
    <w:rsid w:val="00C32B65"/>
    <w:rsid w:val="00C33DC1"/>
    <w:rsid w:val="00C34DD9"/>
    <w:rsid w:val="00C350CC"/>
    <w:rsid w:val="00C36FD5"/>
    <w:rsid w:val="00C40D52"/>
    <w:rsid w:val="00C44F57"/>
    <w:rsid w:val="00C457E3"/>
    <w:rsid w:val="00C4692A"/>
    <w:rsid w:val="00C47AB6"/>
    <w:rsid w:val="00C53627"/>
    <w:rsid w:val="00C5480C"/>
    <w:rsid w:val="00C56F6B"/>
    <w:rsid w:val="00C577CC"/>
    <w:rsid w:val="00C61474"/>
    <w:rsid w:val="00C66DDE"/>
    <w:rsid w:val="00C83C2E"/>
    <w:rsid w:val="00C83EB6"/>
    <w:rsid w:val="00C845CB"/>
    <w:rsid w:val="00C868FA"/>
    <w:rsid w:val="00C86CBE"/>
    <w:rsid w:val="00C90F7B"/>
    <w:rsid w:val="00C9162A"/>
    <w:rsid w:val="00C926AF"/>
    <w:rsid w:val="00C9385D"/>
    <w:rsid w:val="00CA2C5C"/>
    <w:rsid w:val="00CA3481"/>
    <w:rsid w:val="00CA3F51"/>
    <w:rsid w:val="00CA4212"/>
    <w:rsid w:val="00CA7208"/>
    <w:rsid w:val="00CB5F3F"/>
    <w:rsid w:val="00CD4847"/>
    <w:rsid w:val="00CD49A6"/>
    <w:rsid w:val="00CE0295"/>
    <w:rsid w:val="00CE14F6"/>
    <w:rsid w:val="00CE2F5A"/>
    <w:rsid w:val="00CE4206"/>
    <w:rsid w:val="00CF0049"/>
    <w:rsid w:val="00CF5402"/>
    <w:rsid w:val="00D01AB5"/>
    <w:rsid w:val="00D01CC1"/>
    <w:rsid w:val="00D03872"/>
    <w:rsid w:val="00D03FB4"/>
    <w:rsid w:val="00D05BA2"/>
    <w:rsid w:val="00D12A1F"/>
    <w:rsid w:val="00D14478"/>
    <w:rsid w:val="00D16B5C"/>
    <w:rsid w:val="00D176FA"/>
    <w:rsid w:val="00D17EEE"/>
    <w:rsid w:val="00D2028C"/>
    <w:rsid w:val="00D21987"/>
    <w:rsid w:val="00D22145"/>
    <w:rsid w:val="00D23583"/>
    <w:rsid w:val="00D27E2E"/>
    <w:rsid w:val="00D3066C"/>
    <w:rsid w:val="00D32F0C"/>
    <w:rsid w:val="00D3365C"/>
    <w:rsid w:val="00D33DC8"/>
    <w:rsid w:val="00D34517"/>
    <w:rsid w:val="00D362C9"/>
    <w:rsid w:val="00D36D18"/>
    <w:rsid w:val="00D4194F"/>
    <w:rsid w:val="00D444AB"/>
    <w:rsid w:val="00D44B2F"/>
    <w:rsid w:val="00D47CBF"/>
    <w:rsid w:val="00D50310"/>
    <w:rsid w:val="00D6151F"/>
    <w:rsid w:val="00D6316A"/>
    <w:rsid w:val="00D64ECD"/>
    <w:rsid w:val="00D65F3B"/>
    <w:rsid w:val="00D7645C"/>
    <w:rsid w:val="00D817A6"/>
    <w:rsid w:val="00D82EE8"/>
    <w:rsid w:val="00D83806"/>
    <w:rsid w:val="00D84088"/>
    <w:rsid w:val="00D8557D"/>
    <w:rsid w:val="00D92B28"/>
    <w:rsid w:val="00D958A4"/>
    <w:rsid w:val="00D96C0A"/>
    <w:rsid w:val="00D96F91"/>
    <w:rsid w:val="00DA309E"/>
    <w:rsid w:val="00DB2A2C"/>
    <w:rsid w:val="00DB3A1B"/>
    <w:rsid w:val="00DB5102"/>
    <w:rsid w:val="00DB6B16"/>
    <w:rsid w:val="00DC0171"/>
    <w:rsid w:val="00DC25E5"/>
    <w:rsid w:val="00DC2670"/>
    <w:rsid w:val="00DC2B06"/>
    <w:rsid w:val="00DC3201"/>
    <w:rsid w:val="00DD0646"/>
    <w:rsid w:val="00DD32E5"/>
    <w:rsid w:val="00DD61B7"/>
    <w:rsid w:val="00DD7B3F"/>
    <w:rsid w:val="00DE24A6"/>
    <w:rsid w:val="00DE253D"/>
    <w:rsid w:val="00DE50AC"/>
    <w:rsid w:val="00DE65B5"/>
    <w:rsid w:val="00DF5D72"/>
    <w:rsid w:val="00DF5FF8"/>
    <w:rsid w:val="00DF609C"/>
    <w:rsid w:val="00DF6F07"/>
    <w:rsid w:val="00E00549"/>
    <w:rsid w:val="00E0059F"/>
    <w:rsid w:val="00E01D8A"/>
    <w:rsid w:val="00E026EC"/>
    <w:rsid w:val="00E055CC"/>
    <w:rsid w:val="00E05684"/>
    <w:rsid w:val="00E1081A"/>
    <w:rsid w:val="00E10CC4"/>
    <w:rsid w:val="00E13602"/>
    <w:rsid w:val="00E136B0"/>
    <w:rsid w:val="00E152A5"/>
    <w:rsid w:val="00E23BA8"/>
    <w:rsid w:val="00E243C2"/>
    <w:rsid w:val="00E255A0"/>
    <w:rsid w:val="00E26073"/>
    <w:rsid w:val="00E3265C"/>
    <w:rsid w:val="00E329C4"/>
    <w:rsid w:val="00E36AD6"/>
    <w:rsid w:val="00E44473"/>
    <w:rsid w:val="00E445C4"/>
    <w:rsid w:val="00E4603A"/>
    <w:rsid w:val="00E461D8"/>
    <w:rsid w:val="00E4782E"/>
    <w:rsid w:val="00E51292"/>
    <w:rsid w:val="00E54D92"/>
    <w:rsid w:val="00E556FD"/>
    <w:rsid w:val="00E65D33"/>
    <w:rsid w:val="00E66C99"/>
    <w:rsid w:val="00E76D43"/>
    <w:rsid w:val="00E76F5E"/>
    <w:rsid w:val="00E903F9"/>
    <w:rsid w:val="00E90545"/>
    <w:rsid w:val="00E91522"/>
    <w:rsid w:val="00E973EF"/>
    <w:rsid w:val="00EA2815"/>
    <w:rsid w:val="00EA5DA9"/>
    <w:rsid w:val="00EA6DE5"/>
    <w:rsid w:val="00EA759D"/>
    <w:rsid w:val="00EA77F6"/>
    <w:rsid w:val="00EB0E67"/>
    <w:rsid w:val="00EB64B4"/>
    <w:rsid w:val="00EC111F"/>
    <w:rsid w:val="00EC1FD5"/>
    <w:rsid w:val="00EC5590"/>
    <w:rsid w:val="00EC75F9"/>
    <w:rsid w:val="00ED410E"/>
    <w:rsid w:val="00ED5075"/>
    <w:rsid w:val="00EE02DB"/>
    <w:rsid w:val="00EE128B"/>
    <w:rsid w:val="00EE18A8"/>
    <w:rsid w:val="00EE39AC"/>
    <w:rsid w:val="00EE3AFB"/>
    <w:rsid w:val="00EE6CAE"/>
    <w:rsid w:val="00EF1F9A"/>
    <w:rsid w:val="00EF20D5"/>
    <w:rsid w:val="00EF404C"/>
    <w:rsid w:val="00EF6D92"/>
    <w:rsid w:val="00EF7AC1"/>
    <w:rsid w:val="00F00C18"/>
    <w:rsid w:val="00F037D2"/>
    <w:rsid w:val="00F0387F"/>
    <w:rsid w:val="00F06FE2"/>
    <w:rsid w:val="00F10F3E"/>
    <w:rsid w:val="00F12AA9"/>
    <w:rsid w:val="00F12B26"/>
    <w:rsid w:val="00F14351"/>
    <w:rsid w:val="00F21ACF"/>
    <w:rsid w:val="00F21C31"/>
    <w:rsid w:val="00F262A6"/>
    <w:rsid w:val="00F303B2"/>
    <w:rsid w:val="00F31B11"/>
    <w:rsid w:val="00F331AF"/>
    <w:rsid w:val="00F37361"/>
    <w:rsid w:val="00F440D6"/>
    <w:rsid w:val="00F443D2"/>
    <w:rsid w:val="00F4795E"/>
    <w:rsid w:val="00F47C74"/>
    <w:rsid w:val="00F504BF"/>
    <w:rsid w:val="00F50B5C"/>
    <w:rsid w:val="00F521F6"/>
    <w:rsid w:val="00F52893"/>
    <w:rsid w:val="00F53A3C"/>
    <w:rsid w:val="00F546D2"/>
    <w:rsid w:val="00F56583"/>
    <w:rsid w:val="00F5709C"/>
    <w:rsid w:val="00F61ECD"/>
    <w:rsid w:val="00F6665E"/>
    <w:rsid w:val="00F72D85"/>
    <w:rsid w:val="00F7620B"/>
    <w:rsid w:val="00F810D5"/>
    <w:rsid w:val="00F8498A"/>
    <w:rsid w:val="00F912D8"/>
    <w:rsid w:val="00F91462"/>
    <w:rsid w:val="00F91556"/>
    <w:rsid w:val="00F92636"/>
    <w:rsid w:val="00F936D0"/>
    <w:rsid w:val="00F94D8B"/>
    <w:rsid w:val="00FA09F4"/>
    <w:rsid w:val="00FA18F3"/>
    <w:rsid w:val="00FA22E6"/>
    <w:rsid w:val="00FB0AC1"/>
    <w:rsid w:val="00FB266D"/>
    <w:rsid w:val="00FB59D5"/>
    <w:rsid w:val="00FB7C06"/>
    <w:rsid w:val="00FC09D4"/>
    <w:rsid w:val="00FC19A9"/>
    <w:rsid w:val="00FC68A2"/>
    <w:rsid w:val="00FD0821"/>
    <w:rsid w:val="00FD11AC"/>
    <w:rsid w:val="00FD121A"/>
    <w:rsid w:val="00FD326E"/>
    <w:rsid w:val="00FD51E0"/>
    <w:rsid w:val="00FD63A9"/>
    <w:rsid w:val="00FE0293"/>
    <w:rsid w:val="00FE6501"/>
    <w:rsid w:val="00FF2B0B"/>
    <w:rsid w:val="00FF506F"/>
    <w:rsid w:val="00FF5DF8"/>
    <w:rsid w:val="00FF71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2" w:uiPriority="39"/>
    <w:lsdException w:name="toc 3" w:uiPriority="3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1AE"/>
    <w:pPr>
      <w:jc w:val="both"/>
    </w:pPr>
    <w:rPr>
      <w:sz w:val="24"/>
      <w:szCs w:val="24"/>
    </w:rPr>
  </w:style>
  <w:style w:type="paragraph" w:styleId="Overskrift1">
    <w:name w:val="heading 1"/>
    <w:basedOn w:val="Normal"/>
    <w:next w:val="Normal"/>
    <w:qFormat/>
    <w:rsid w:val="00980172"/>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974F6C"/>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974F6C"/>
    <w:pPr>
      <w:keepNext/>
      <w:spacing w:before="240" w:after="60"/>
      <w:outlineLvl w:val="2"/>
    </w:pPr>
    <w:rPr>
      <w:rFonts w:ascii="Arial" w:hAnsi="Arial" w:cs="Arial"/>
      <w:b/>
      <w:bCs/>
      <w:sz w:val="26"/>
      <w:szCs w:val="26"/>
    </w:rPr>
  </w:style>
  <w:style w:type="paragraph" w:styleId="Overskrift4">
    <w:name w:val="heading 4"/>
    <w:basedOn w:val="Normal"/>
    <w:next w:val="Normal"/>
    <w:qFormat/>
    <w:rsid w:val="00974F6C"/>
    <w:pPr>
      <w:keepNext/>
      <w:spacing w:before="240" w:after="60"/>
      <w:outlineLvl w:val="3"/>
    </w:pPr>
    <w:rPr>
      <w:b/>
      <w:bCs/>
      <w:sz w:val="28"/>
      <w:szCs w:val="28"/>
    </w:rPr>
  </w:style>
  <w:style w:type="paragraph" w:styleId="Overskrift5">
    <w:name w:val="heading 5"/>
    <w:basedOn w:val="Normal"/>
    <w:next w:val="Normal"/>
    <w:qFormat/>
    <w:rsid w:val="001A5442"/>
    <w:pPr>
      <w:spacing w:before="240" w:after="60"/>
      <w:outlineLvl w:val="4"/>
    </w:pPr>
    <w:rPr>
      <w:b/>
      <w:bCs/>
      <w:i/>
      <w:iCs/>
      <w:sz w:val="26"/>
      <w:szCs w:val="26"/>
    </w:rPr>
  </w:style>
  <w:style w:type="paragraph" w:styleId="Overskrift6">
    <w:name w:val="heading 6"/>
    <w:basedOn w:val="Normal"/>
    <w:next w:val="Normal"/>
    <w:qFormat/>
    <w:rsid w:val="00304767"/>
    <w:pPr>
      <w:spacing w:before="240" w:after="60"/>
      <w:outlineLvl w:val="5"/>
    </w:pPr>
    <w:rPr>
      <w:b/>
      <w:bCs/>
      <w:sz w:val="22"/>
      <w:szCs w:val="22"/>
    </w:rPr>
  </w:style>
  <w:style w:type="paragraph" w:styleId="Overskrift8">
    <w:name w:val="heading 8"/>
    <w:basedOn w:val="Normal"/>
    <w:next w:val="Normal"/>
    <w:link w:val="Overskrift8Tegn"/>
    <w:qFormat/>
    <w:rsid w:val="0054618C"/>
    <w:pPr>
      <w:spacing w:before="240" w:after="60"/>
      <w:outlineLvl w:val="7"/>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6D6B9E"/>
    <w:pPr>
      <w:tabs>
        <w:tab w:val="center" w:pos="4536"/>
        <w:tab w:val="right" w:pos="9072"/>
      </w:tabs>
    </w:pPr>
  </w:style>
  <w:style w:type="character" w:styleId="Sidetall">
    <w:name w:val="page number"/>
    <w:basedOn w:val="Standardskriftforavsnitt"/>
    <w:rsid w:val="006D6B9E"/>
  </w:style>
  <w:style w:type="paragraph" w:styleId="Bobletekst">
    <w:name w:val="Balloon Text"/>
    <w:basedOn w:val="Normal"/>
    <w:semiHidden/>
    <w:rsid w:val="00717F87"/>
    <w:rPr>
      <w:rFonts w:ascii="Tahoma" w:hAnsi="Tahoma" w:cs="Tahoma"/>
      <w:sz w:val="16"/>
      <w:szCs w:val="16"/>
    </w:rPr>
  </w:style>
  <w:style w:type="paragraph" w:styleId="Topptekst">
    <w:name w:val="header"/>
    <w:basedOn w:val="Normal"/>
    <w:rsid w:val="005764CF"/>
    <w:pPr>
      <w:tabs>
        <w:tab w:val="center" w:pos="4536"/>
        <w:tab w:val="right" w:pos="9072"/>
      </w:tabs>
    </w:pPr>
  </w:style>
  <w:style w:type="paragraph" w:styleId="Brdtekst">
    <w:name w:val="Body Text"/>
    <w:basedOn w:val="Normal"/>
    <w:rsid w:val="000344A4"/>
    <w:pPr>
      <w:spacing w:after="120"/>
    </w:pPr>
  </w:style>
  <w:style w:type="paragraph" w:styleId="Punktmerketliste">
    <w:name w:val="List Bullet"/>
    <w:basedOn w:val="Normal"/>
    <w:rsid w:val="0054618C"/>
    <w:pPr>
      <w:numPr>
        <w:numId w:val="7"/>
      </w:numPr>
    </w:pPr>
  </w:style>
  <w:style w:type="paragraph" w:styleId="Punktmerketliste2">
    <w:name w:val="List Bullet 2"/>
    <w:basedOn w:val="Normal"/>
    <w:rsid w:val="0054618C"/>
    <w:pPr>
      <w:numPr>
        <w:numId w:val="8"/>
      </w:numPr>
    </w:pPr>
  </w:style>
  <w:style w:type="table" w:styleId="Tabellrutenett">
    <w:name w:val="Table Grid"/>
    <w:basedOn w:val="Vanligtabell"/>
    <w:rsid w:val="00EC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1">
    <w:name w:val="toc 1"/>
    <w:basedOn w:val="Normal"/>
    <w:next w:val="Normal"/>
    <w:autoRedefine/>
    <w:semiHidden/>
    <w:rsid w:val="00E461D8"/>
  </w:style>
  <w:style w:type="paragraph" w:styleId="INNH2">
    <w:name w:val="toc 2"/>
    <w:basedOn w:val="Normal"/>
    <w:next w:val="Normal"/>
    <w:autoRedefine/>
    <w:uiPriority w:val="39"/>
    <w:rsid w:val="006343EA"/>
    <w:pPr>
      <w:tabs>
        <w:tab w:val="right" w:leader="dot" w:pos="9060"/>
      </w:tabs>
      <w:spacing w:before="120" w:line="360" w:lineRule="auto"/>
      <w:ind w:left="238"/>
    </w:pPr>
  </w:style>
  <w:style w:type="paragraph" w:styleId="INNH3">
    <w:name w:val="toc 3"/>
    <w:basedOn w:val="Normal"/>
    <w:next w:val="Normal"/>
    <w:autoRedefine/>
    <w:uiPriority w:val="39"/>
    <w:rsid w:val="00E461D8"/>
    <w:pPr>
      <w:ind w:left="480"/>
    </w:pPr>
  </w:style>
  <w:style w:type="character" w:styleId="Hyperkobling">
    <w:name w:val="Hyperlink"/>
    <w:uiPriority w:val="99"/>
    <w:rsid w:val="00E461D8"/>
    <w:rPr>
      <w:color w:val="0000FF"/>
      <w:u w:val="single"/>
    </w:rPr>
  </w:style>
  <w:style w:type="character" w:customStyle="1" w:styleId="Overskrift8Tegn">
    <w:name w:val="Overskrift 8 Tegn"/>
    <w:link w:val="Overskrift8"/>
    <w:rsid w:val="00F331AF"/>
    <w:rPr>
      <w:i/>
      <w:iCs/>
      <w:sz w:val="24"/>
      <w:szCs w:val="24"/>
      <w:lang w:val="nb-NO" w:eastAsia="nb-NO" w:bidi="ar-SA"/>
    </w:rPr>
  </w:style>
  <w:style w:type="paragraph" w:styleId="Brdtekst2">
    <w:name w:val="Body Text 2"/>
    <w:basedOn w:val="Normal"/>
    <w:rsid w:val="00D6151F"/>
    <w:pPr>
      <w:spacing w:after="120" w:line="480" w:lineRule="auto"/>
    </w:pPr>
  </w:style>
  <w:style w:type="character" w:styleId="Merknadsreferanse">
    <w:name w:val="annotation reference"/>
    <w:semiHidden/>
    <w:rsid w:val="00BE4127"/>
    <w:rPr>
      <w:sz w:val="16"/>
      <w:szCs w:val="16"/>
    </w:rPr>
  </w:style>
  <w:style w:type="paragraph" w:styleId="Merknadstekst">
    <w:name w:val="annotation text"/>
    <w:basedOn w:val="Normal"/>
    <w:semiHidden/>
    <w:rsid w:val="00BE4127"/>
    <w:rPr>
      <w:sz w:val="20"/>
      <w:szCs w:val="20"/>
    </w:rPr>
  </w:style>
  <w:style w:type="paragraph" w:styleId="Kommentaremne">
    <w:name w:val="annotation subject"/>
    <w:basedOn w:val="Merknadstekst"/>
    <w:next w:val="Merknadstekst"/>
    <w:semiHidden/>
    <w:rsid w:val="00BE4127"/>
    <w:rPr>
      <w:b/>
      <w:bCs/>
    </w:rPr>
  </w:style>
  <w:style w:type="character" w:customStyle="1" w:styleId="Overskrift3Tegn">
    <w:name w:val="Overskrift 3 Tegn"/>
    <w:link w:val="Overskrift3"/>
    <w:rsid w:val="003E7B3B"/>
    <w:rPr>
      <w:rFonts w:ascii="Arial" w:hAnsi="Arial" w:cs="Arial"/>
      <w:b/>
      <w:bCs/>
      <w:sz w:val="26"/>
      <w:szCs w:val="26"/>
      <w:lang w:val="nb-NO" w:eastAsia="nb-NO" w:bidi="ar-SA"/>
    </w:rPr>
  </w:style>
  <w:style w:type="paragraph" w:styleId="NormalWeb">
    <w:name w:val="Normal (Web)"/>
    <w:basedOn w:val="Normal"/>
    <w:rsid w:val="00171D77"/>
    <w:pPr>
      <w:spacing w:before="100" w:beforeAutospacing="1" w:after="100" w:afterAutospacing="1"/>
      <w:jc w:val="left"/>
    </w:pPr>
  </w:style>
  <w:style w:type="paragraph" w:styleId="Dokumentkart">
    <w:name w:val="Document Map"/>
    <w:basedOn w:val="Normal"/>
    <w:semiHidden/>
    <w:rsid w:val="00EE3AFB"/>
    <w:pPr>
      <w:shd w:val="clear" w:color="auto" w:fill="000080"/>
    </w:pPr>
    <w:rPr>
      <w:rFonts w:ascii="Tahoma" w:hAnsi="Tahoma" w:cs="Tahoma"/>
      <w:sz w:val="20"/>
      <w:szCs w:val="20"/>
    </w:rPr>
  </w:style>
  <w:style w:type="character" w:styleId="Sterk">
    <w:name w:val="Strong"/>
    <w:qFormat/>
    <w:rsid w:val="00D82EE8"/>
    <w:rPr>
      <w:b/>
      <w:bCs/>
    </w:rPr>
  </w:style>
  <w:style w:type="paragraph" w:customStyle="1" w:styleId="Brd">
    <w:name w:val="Brød"/>
    <w:basedOn w:val="Normal"/>
    <w:rsid w:val="00F4795E"/>
    <w:pPr>
      <w:spacing w:line="264" w:lineRule="auto"/>
      <w:jc w:val="left"/>
    </w:pPr>
    <w:rPr>
      <w:sz w:val="22"/>
      <w:szCs w:val="20"/>
    </w:rPr>
  </w:style>
  <w:style w:type="character" w:customStyle="1" w:styleId="TegnTegn">
    <w:name w:val="Tegn Tegn"/>
    <w:rsid w:val="00913DB6"/>
    <w:rPr>
      <w:i/>
      <w:iCs/>
      <w:sz w:val="24"/>
      <w:szCs w:val="24"/>
      <w:lang w:val="nb-NO" w:eastAsia="nb-NO" w:bidi="ar-SA"/>
    </w:rPr>
  </w:style>
  <w:style w:type="paragraph" w:styleId="Rentekst">
    <w:name w:val="Plain Text"/>
    <w:basedOn w:val="Normal"/>
    <w:rsid w:val="00AB601F"/>
    <w:pPr>
      <w:jc w:val="left"/>
    </w:pPr>
    <w:rPr>
      <w:rFonts w:ascii="Courier New" w:hAnsi="Courier New" w:cs="Courier New"/>
      <w:sz w:val="20"/>
      <w:szCs w:val="20"/>
    </w:rPr>
  </w:style>
  <w:style w:type="paragraph" w:styleId="Liste2">
    <w:name w:val="List 2"/>
    <w:basedOn w:val="Normal"/>
    <w:rsid w:val="00AB601F"/>
    <w:pPr>
      <w:ind w:left="566" w:hanging="283"/>
      <w:jc w:val="left"/>
    </w:pPr>
  </w:style>
  <w:style w:type="paragraph" w:styleId="Ingenmellomrom">
    <w:name w:val="No Spacing"/>
    <w:link w:val="IngenmellomromTegn"/>
    <w:uiPriority w:val="1"/>
    <w:qFormat/>
    <w:rsid w:val="00F810D5"/>
    <w:rPr>
      <w:rFonts w:ascii="Calibri" w:hAnsi="Calibri"/>
      <w:sz w:val="22"/>
      <w:szCs w:val="22"/>
    </w:rPr>
  </w:style>
  <w:style w:type="character" w:customStyle="1" w:styleId="IngenmellomromTegn">
    <w:name w:val="Ingen mellomrom Tegn"/>
    <w:link w:val="Ingenmellomrom"/>
    <w:uiPriority w:val="1"/>
    <w:rsid w:val="00F810D5"/>
    <w:rPr>
      <w:rFonts w:ascii="Calibri" w:hAnsi="Calibri"/>
      <w:sz w:val="22"/>
      <w:szCs w:val="22"/>
    </w:rPr>
  </w:style>
  <w:style w:type="paragraph" w:styleId="Tittel">
    <w:name w:val="Title"/>
    <w:basedOn w:val="Normal"/>
    <w:next w:val="Normal"/>
    <w:link w:val="TittelTegn"/>
    <w:uiPriority w:val="10"/>
    <w:qFormat/>
    <w:rsid w:val="00F810D5"/>
    <w:pPr>
      <w:pBdr>
        <w:bottom w:val="single" w:sz="8" w:space="4" w:color="4F81BD"/>
      </w:pBdr>
      <w:spacing w:after="300"/>
      <w:contextualSpacing/>
      <w:jc w:val="left"/>
    </w:pPr>
    <w:rPr>
      <w:rFonts w:ascii="Cambria" w:hAnsi="Cambria"/>
      <w:color w:val="17365D"/>
      <w:spacing w:val="5"/>
      <w:kern w:val="28"/>
      <w:sz w:val="52"/>
      <w:szCs w:val="52"/>
    </w:rPr>
  </w:style>
  <w:style w:type="character" w:customStyle="1" w:styleId="TittelTegn">
    <w:name w:val="Tittel Tegn"/>
    <w:link w:val="Tittel"/>
    <w:uiPriority w:val="10"/>
    <w:rsid w:val="00F810D5"/>
    <w:rPr>
      <w:rFonts w:ascii="Cambria" w:hAnsi="Cambria"/>
      <w:color w:val="17365D"/>
      <w:spacing w:val="5"/>
      <w:kern w:val="28"/>
      <w:sz w:val="52"/>
      <w:szCs w:val="52"/>
    </w:rPr>
  </w:style>
  <w:style w:type="paragraph" w:styleId="Undertittel">
    <w:name w:val="Subtitle"/>
    <w:basedOn w:val="Normal"/>
    <w:next w:val="Normal"/>
    <w:link w:val="UndertittelTegn"/>
    <w:uiPriority w:val="11"/>
    <w:qFormat/>
    <w:rsid w:val="00F810D5"/>
    <w:pPr>
      <w:numPr>
        <w:ilvl w:val="1"/>
      </w:numPr>
      <w:spacing w:after="200" w:line="276" w:lineRule="auto"/>
      <w:jc w:val="left"/>
    </w:pPr>
    <w:rPr>
      <w:rFonts w:ascii="Cambria" w:hAnsi="Cambria"/>
      <w:i/>
      <w:iCs/>
      <w:color w:val="4F81BD"/>
      <w:spacing w:val="15"/>
    </w:rPr>
  </w:style>
  <w:style w:type="character" w:customStyle="1" w:styleId="UndertittelTegn">
    <w:name w:val="Undertittel Tegn"/>
    <w:link w:val="Undertittel"/>
    <w:uiPriority w:val="11"/>
    <w:rsid w:val="00F810D5"/>
    <w:rPr>
      <w:rFonts w:ascii="Cambria" w:hAnsi="Cambria"/>
      <w:i/>
      <w:iCs/>
      <w:color w:val="4F81BD"/>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2" w:uiPriority="39"/>
    <w:lsdException w:name="toc 3" w:uiPriority="3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1AE"/>
    <w:pPr>
      <w:jc w:val="both"/>
    </w:pPr>
    <w:rPr>
      <w:sz w:val="24"/>
      <w:szCs w:val="24"/>
    </w:rPr>
  </w:style>
  <w:style w:type="paragraph" w:styleId="Overskrift1">
    <w:name w:val="heading 1"/>
    <w:basedOn w:val="Normal"/>
    <w:next w:val="Normal"/>
    <w:qFormat/>
    <w:rsid w:val="00980172"/>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974F6C"/>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974F6C"/>
    <w:pPr>
      <w:keepNext/>
      <w:spacing w:before="240" w:after="60"/>
      <w:outlineLvl w:val="2"/>
    </w:pPr>
    <w:rPr>
      <w:rFonts w:ascii="Arial" w:hAnsi="Arial" w:cs="Arial"/>
      <w:b/>
      <w:bCs/>
      <w:sz w:val="26"/>
      <w:szCs w:val="26"/>
    </w:rPr>
  </w:style>
  <w:style w:type="paragraph" w:styleId="Overskrift4">
    <w:name w:val="heading 4"/>
    <w:basedOn w:val="Normal"/>
    <w:next w:val="Normal"/>
    <w:qFormat/>
    <w:rsid w:val="00974F6C"/>
    <w:pPr>
      <w:keepNext/>
      <w:spacing w:before="240" w:after="60"/>
      <w:outlineLvl w:val="3"/>
    </w:pPr>
    <w:rPr>
      <w:b/>
      <w:bCs/>
      <w:sz w:val="28"/>
      <w:szCs w:val="28"/>
    </w:rPr>
  </w:style>
  <w:style w:type="paragraph" w:styleId="Overskrift5">
    <w:name w:val="heading 5"/>
    <w:basedOn w:val="Normal"/>
    <w:next w:val="Normal"/>
    <w:qFormat/>
    <w:rsid w:val="001A5442"/>
    <w:pPr>
      <w:spacing w:before="240" w:after="60"/>
      <w:outlineLvl w:val="4"/>
    </w:pPr>
    <w:rPr>
      <w:b/>
      <w:bCs/>
      <w:i/>
      <w:iCs/>
      <w:sz w:val="26"/>
      <w:szCs w:val="26"/>
    </w:rPr>
  </w:style>
  <w:style w:type="paragraph" w:styleId="Overskrift6">
    <w:name w:val="heading 6"/>
    <w:basedOn w:val="Normal"/>
    <w:next w:val="Normal"/>
    <w:qFormat/>
    <w:rsid w:val="00304767"/>
    <w:pPr>
      <w:spacing w:before="240" w:after="60"/>
      <w:outlineLvl w:val="5"/>
    </w:pPr>
    <w:rPr>
      <w:b/>
      <w:bCs/>
      <w:sz w:val="22"/>
      <w:szCs w:val="22"/>
    </w:rPr>
  </w:style>
  <w:style w:type="paragraph" w:styleId="Overskrift8">
    <w:name w:val="heading 8"/>
    <w:basedOn w:val="Normal"/>
    <w:next w:val="Normal"/>
    <w:link w:val="Overskrift8Tegn"/>
    <w:qFormat/>
    <w:rsid w:val="0054618C"/>
    <w:pPr>
      <w:spacing w:before="240" w:after="60"/>
      <w:outlineLvl w:val="7"/>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6D6B9E"/>
    <w:pPr>
      <w:tabs>
        <w:tab w:val="center" w:pos="4536"/>
        <w:tab w:val="right" w:pos="9072"/>
      </w:tabs>
    </w:pPr>
  </w:style>
  <w:style w:type="character" w:styleId="Sidetall">
    <w:name w:val="page number"/>
    <w:basedOn w:val="Standardskriftforavsnitt"/>
    <w:rsid w:val="006D6B9E"/>
  </w:style>
  <w:style w:type="paragraph" w:styleId="Bobletekst">
    <w:name w:val="Balloon Text"/>
    <w:basedOn w:val="Normal"/>
    <w:semiHidden/>
    <w:rsid w:val="00717F87"/>
    <w:rPr>
      <w:rFonts w:ascii="Tahoma" w:hAnsi="Tahoma" w:cs="Tahoma"/>
      <w:sz w:val="16"/>
      <w:szCs w:val="16"/>
    </w:rPr>
  </w:style>
  <w:style w:type="paragraph" w:styleId="Topptekst">
    <w:name w:val="header"/>
    <w:basedOn w:val="Normal"/>
    <w:rsid w:val="005764CF"/>
    <w:pPr>
      <w:tabs>
        <w:tab w:val="center" w:pos="4536"/>
        <w:tab w:val="right" w:pos="9072"/>
      </w:tabs>
    </w:pPr>
  </w:style>
  <w:style w:type="paragraph" w:styleId="Brdtekst">
    <w:name w:val="Body Text"/>
    <w:basedOn w:val="Normal"/>
    <w:rsid w:val="000344A4"/>
    <w:pPr>
      <w:spacing w:after="120"/>
    </w:pPr>
  </w:style>
  <w:style w:type="paragraph" w:styleId="Punktmerketliste">
    <w:name w:val="List Bullet"/>
    <w:basedOn w:val="Normal"/>
    <w:rsid w:val="0054618C"/>
    <w:pPr>
      <w:numPr>
        <w:numId w:val="7"/>
      </w:numPr>
    </w:pPr>
  </w:style>
  <w:style w:type="paragraph" w:styleId="Punktmerketliste2">
    <w:name w:val="List Bullet 2"/>
    <w:basedOn w:val="Normal"/>
    <w:rsid w:val="0054618C"/>
    <w:pPr>
      <w:numPr>
        <w:numId w:val="8"/>
      </w:numPr>
    </w:pPr>
  </w:style>
  <w:style w:type="table" w:styleId="Tabellrutenett">
    <w:name w:val="Table Grid"/>
    <w:basedOn w:val="Vanligtabell"/>
    <w:rsid w:val="00EC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1">
    <w:name w:val="toc 1"/>
    <w:basedOn w:val="Normal"/>
    <w:next w:val="Normal"/>
    <w:autoRedefine/>
    <w:semiHidden/>
    <w:rsid w:val="00E461D8"/>
  </w:style>
  <w:style w:type="paragraph" w:styleId="INNH2">
    <w:name w:val="toc 2"/>
    <w:basedOn w:val="Normal"/>
    <w:next w:val="Normal"/>
    <w:autoRedefine/>
    <w:uiPriority w:val="39"/>
    <w:rsid w:val="006343EA"/>
    <w:pPr>
      <w:tabs>
        <w:tab w:val="right" w:leader="dot" w:pos="9060"/>
      </w:tabs>
      <w:spacing w:before="120" w:line="360" w:lineRule="auto"/>
      <w:ind w:left="238"/>
    </w:pPr>
  </w:style>
  <w:style w:type="paragraph" w:styleId="INNH3">
    <w:name w:val="toc 3"/>
    <w:basedOn w:val="Normal"/>
    <w:next w:val="Normal"/>
    <w:autoRedefine/>
    <w:uiPriority w:val="39"/>
    <w:rsid w:val="00E461D8"/>
    <w:pPr>
      <w:ind w:left="480"/>
    </w:pPr>
  </w:style>
  <w:style w:type="character" w:styleId="Hyperkobling">
    <w:name w:val="Hyperlink"/>
    <w:uiPriority w:val="99"/>
    <w:rsid w:val="00E461D8"/>
    <w:rPr>
      <w:color w:val="0000FF"/>
      <w:u w:val="single"/>
    </w:rPr>
  </w:style>
  <w:style w:type="character" w:customStyle="1" w:styleId="Overskrift8Tegn">
    <w:name w:val="Overskrift 8 Tegn"/>
    <w:link w:val="Overskrift8"/>
    <w:rsid w:val="00F331AF"/>
    <w:rPr>
      <w:i/>
      <w:iCs/>
      <w:sz w:val="24"/>
      <w:szCs w:val="24"/>
      <w:lang w:val="nb-NO" w:eastAsia="nb-NO" w:bidi="ar-SA"/>
    </w:rPr>
  </w:style>
  <w:style w:type="paragraph" w:styleId="Brdtekst2">
    <w:name w:val="Body Text 2"/>
    <w:basedOn w:val="Normal"/>
    <w:rsid w:val="00D6151F"/>
    <w:pPr>
      <w:spacing w:after="120" w:line="480" w:lineRule="auto"/>
    </w:pPr>
  </w:style>
  <w:style w:type="character" w:styleId="Merknadsreferanse">
    <w:name w:val="annotation reference"/>
    <w:semiHidden/>
    <w:rsid w:val="00BE4127"/>
    <w:rPr>
      <w:sz w:val="16"/>
      <w:szCs w:val="16"/>
    </w:rPr>
  </w:style>
  <w:style w:type="paragraph" w:styleId="Merknadstekst">
    <w:name w:val="annotation text"/>
    <w:basedOn w:val="Normal"/>
    <w:semiHidden/>
    <w:rsid w:val="00BE4127"/>
    <w:rPr>
      <w:sz w:val="20"/>
      <w:szCs w:val="20"/>
    </w:rPr>
  </w:style>
  <w:style w:type="paragraph" w:styleId="Kommentaremne">
    <w:name w:val="annotation subject"/>
    <w:basedOn w:val="Merknadstekst"/>
    <w:next w:val="Merknadstekst"/>
    <w:semiHidden/>
    <w:rsid w:val="00BE4127"/>
    <w:rPr>
      <w:b/>
      <w:bCs/>
    </w:rPr>
  </w:style>
  <w:style w:type="character" w:customStyle="1" w:styleId="Overskrift3Tegn">
    <w:name w:val="Overskrift 3 Tegn"/>
    <w:link w:val="Overskrift3"/>
    <w:rsid w:val="003E7B3B"/>
    <w:rPr>
      <w:rFonts w:ascii="Arial" w:hAnsi="Arial" w:cs="Arial"/>
      <w:b/>
      <w:bCs/>
      <w:sz w:val="26"/>
      <w:szCs w:val="26"/>
      <w:lang w:val="nb-NO" w:eastAsia="nb-NO" w:bidi="ar-SA"/>
    </w:rPr>
  </w:style>
  <w:style w:type="paragraph" w:styleId="NormalWeb">
    <w:name w:val="Normal (Web)"/>
    <w:basedOn w:val="Normal"/>
    <w:rsid w:val="00171D77"/>
    <w:pPr>
      <w:spacing w:before="100" w:beforeAutospacing="1" w:after="100" w:afterAutospacing="1"/>
      <w:jc w:val="left"/>
    </w:pPr>
  </w:style>
  <w:style w:type="paragraph" w:styleId="Dokumentkart">
    <w:name w:val="Document Map"/>
    <w:basedOn w:val="Normal"/>
    <w:semiHidden/>
    <w:rsid w:val="00EE3AFB"/>
    <w:pPr>
      <w:shd w:val="clear" w:color="auto" w:fill="000080"/>
    </w:pPr>
    <w:rPr>
      <w:rFonts w:ascii="Tahoma" w:hAnsi="Tahoma" w:cs="Tahoma"/>
      <w:sz w:val="20"/>
      <w:szCs w:val="20"/>
    </w:rPr>
  </w:style>
  <w:style w:type="character" w:styleId="Sterk">
    <w:name w:val="Strong"/>
    <w:qFormat/>
    <w:rsid w:val="00D82EE8"/>
    <w:rPr>
      <w:b/>
      <w:bCs/>
    </w:rPr>
  </w:style>
  <w:style w:type="paragraph" w:customStyle="1" w:styleId="Brd">
    <w:name w:val="Brød"/>
    <w:basedOn w:val="Normal"/>
    <w:rsid w:val="00F4795E"/>
    <w:pPr>
      <w:spacing w:line="264" w:lineRule="auto"/>
      <w:jc w:val="left"/>
    </w:pPr>
    <w:rPr>
      <w:sz w:val="22"/>
      <w:szCs w:val="20"/>
    </w:rPr>
  </w:style>
  <w:style w:type="character" w:customStyle="1" w:styleId="TegnTegn">
    <w:name w:val="Tegn Tegn"/>
    <w:rsid w:val="00913DB6"/>
    <w:rPr>
      <w:i/>
      <w:iCs/>
      <w:sz w:val="24"/>
      <w:szCs w:val="24"/>
      <w:lang w:val="nb-NO" w:eastAsia="nb-NO" w:bidi="ar-SA"/>
    </w:rPr>
  </w:style>
  <w:style w:type="paragraph" w:styleId="Rentekst">
    <w:name w:val="Plain Text"/>
    <w:basedOn w:val="Normal"/>
    <w:rsid w:val="00AB601F"/>
    <w:pPr>
      <w:jc w:val="left"/>
    </w:pPr>
    <w:rPr>
      <w:rFonts w:ascii="Courier New" w:hAnsi="Courier New" w:cs="Courier New"/>
      <w:sz w:val="20"/>
      <w:szCs w:val="20"/>
    </w:rPr>
  </w:style>
  <w:style w:type="paragraph" w:styleId="Liste2">
    <w:name w:val="List 2"/>
    <w:basedOn w:val="Normal"/>
    <w:rsid w:val="00AB601F"/>
    <w:pPr>
      <w:ind w:left="566" w:hanging="283"/>
      <w:jc w:val="left"/>
    </w:pPr>
  </w:style>
  <w:style w:type="paragraph" w:styleId="Ingenmellomrom">
    <w:name w:val="No Spacing"/>
    <w:link w:val="IngenmellomromTegn"/>
    <w:uiPriority w:val="1"/>
    <w:qFormat/>
    <w:rsid w:val="00F810D5"/>
    <w:rPr>
      <w:rFonts w:ascii="Calibri" w:hAnsi="Calibri"/>
      <w:sz w:val="22"/>
      <w:szCs w:val="22"/>
    </w:rPr>
  </w:style>
  <w:style w:type="character" w:customStyle="1" w:styleId="IngenmellomromTegn">
    <w:name w:val="Ingen mellomrom Tegn"/>
    <w:link w:val="Ingenmellomrom"/>
    <w:uiPriority w:val="1"/>
    <w:rsid w:val="00F810D5"/>
    <w:rPr>
      <w:rFonts w:ascii="Calibri" w:hAnsi="Calibri"/>
      <w:sz w:val="22"/>
      <w:szCs w:val="22"/>
    </w:rPr>
  </w:style>
  <w:style w:type="paragraph" w:styleId="Tittel">
    <w:name w:val="Title"/>
    <w:basedOn w:val="Normal"/>
    <w:next w:val="Normal"/>
    <w:link w:val="TittelTegn"/>
    <w:uiPriority w:val="10"/>
    <w:qFormat/>
    <w:rsid w:val="00F810D5"/>
    <w:pPr>
      <w:pBdr>
        <w:bottom w:val="single" w:sz="8" w:space="4" w:color="4F81BD"/>
      </w:pBdr>
      <w:spacing w:after="300"/>
      <w:contextualSpacing/>
      <w:jc w:val="left"/>
    </w:pPr>
    <w:rPr>
      <w:rFonts w:ascii="Cambria" w:hAnsi="Cambria"/>
      <w:color w:val="17365D"/>
      <w:spacing w:val="5"/>
      <w:kern w:val="28"/>
      <w:sz w:val="52"/>
      <w:szCs w:val="52"/>
    </w:rPr>
  </w:style>
  <w:style w:type="character" w:customStyle="1" w:styleId="TittelTegn">
    <w:name w:val="Tittel Tegn"/>
    <w:link w:val="Tittel"/>
    <w:uiPriority w:val="10"/>
    <w:rsid w:val="00F810D5"/>
    <w:rPr>
      <w:rFonts w:ascii="Cambria" w:hAnsi="Cambria"/>
      <w:color w:val="17365D"/>
      <w:spacing w:val="5"/>
      <w:kern w:val="28"/>
      <w:sz w:val="52"/>
      <w:szCs w:val="52"/>
    </w:rPr>
  </w:style>
  <w:style w:type="paragraph" w:styleId="Undertittel">
    <w:name w:val="Subtitle"/>
    <w:basedOn w:val="Normal"/>
    <w:next w:val="Normal"/>
    <w:link w:val="UndertittelTegn"/>
    <w:uiPriority w:val="11"/>
    <w:qFormat/>
    <w:rsid w:val="00F810D5"/>
    <w:pPr>
      <w:numPr>
        <w:ilvl w:val="1"/>
      </w:numPr>
      <w:spacing w:after="200" w:line="276" w:lineRule="auto"/>
      <w:jc w:val="left"/>
    </w:pPr>
    <w:rPr>
      <w:rFonts w:ascii="Cambria" w:hAnsi="Cambria"/>
      <w:i/>
      <w:iCs/>
      <w:color w:val="4F81BD"/>
      <w:spacing w:val="15"/>
    </w:rPr>
  </w:style>
  <w:style w:type="character" w:customStyle="1" w:styleId="UndertittelTegn">
    <w:name w:val="Undertittel Tegn"/>
    <w:link w:val="Undertittel"/>
    <w:uiPriority w:val="11"/>
    <w:rsid w:val="00F810D5"/>
    <w:rPr>
      <w:rFonts w:ascii="Cambria" w:hAnsi="Cambria"/>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0814">
      <w:bodyDiv w:val="1"/>
      <w:marLeft w:val="0"/>
      <w:marRight w:val="0"/>
      <w:marTop w:val="0"/>
      <w:marBottom w:val="0"/>
      <w:divBdr>
        <w:top w:val="none" w:sz="0" w:space="0" w:color="auto"/>
        <w:left w:val="none" w:sz="0" w:space="0" w:color="auto"/>
        <w:bottom w:val="none" w:sz="0" w:space="0" w:color="auto"/>
        <w:right w:val="none" w:sz="0" w:space="0" w:color="auto"/>
      </w:divBdr>
      <w:divsChild>
        <w:div w:id="825902665">
          <w:marLeft w:val="0"/>
          <w:marRight w:val="0"/>
          <w:marTop w:val="0"/>
          <w:marBottom w:val="0"/>
          <w:divBdr>
            <w:top w:val="none" w:sz="0" w:space="0" w:color="auto"/>
            <w:left w:val="none" w:sz="0" w:space="0" w:color="auto"/>
            <w:bottom w:val="none" w:sz="0" w:space="0" w:color="auto"/>
            <w:right w:val="none" w:sz="0" w:space="0" w:color="auto"/>
          </w:divBdr>
        </w:div>
      </w:divsChild>
    </w:div>
    <w:div w:id="155613114">
      <w:bodyDiv w:val="1"/>
      <w:marLeft w:val="0"/>
      <w:marRight w:val="0"/>
      <w:marTop w:val="0"/>
      <w:marBottom w:val="0"/>
      <w:divBdr>
        <w:top w:val="none" w:sz="0" w:space="0" w:color="auto"/>
        <w:left w:val="none" w:sz="0" w:space="0" w:color="auto"/>
        <w:bottom w:val="none" w:sz="0" w:space="0" w:color="auto"/>
        <w:right w:val="none" w:sz="0" w:space="0" w:color="auto"/>
      </w:divBdr>
    </w:div>
    <w:div w:id="232931197">
      <w:bodyDiv w:val="1"/>
      <w:marLeft w:val="0"/>
      <w:marRight w:val="0"/>
      <w:marTop w:val="0"/>
      <w:marBottom w:val="0"/>
      <w:divBdr>
        <w:top w:val="none" w:sz="0" w:space="0" w:color="auto"/>
        <w:left w:val="none" w:sz="0" w:space="0" w:color="auto"/>
        <w:bottom w:val="none" w:sz="0" w:space="0" w:color="auto"/>
        <w:right w:val="none" w:sz="0" w:space="0" w:color="auto"/>
      </w:divBdr>
    </w:div>
    <w:div w:id="480273878">
      <w:bodyDiv w:val="1"/>
      <w:marLeft w:val="0"/>
      <w:marRight w:val="0"/>
      <w:marTop w:val="0"/>
      <w:marBottom w:val="0"/>
      <w:divBdr>
        <w:top w:val="none" w:sz="0" w:space="0" w:color="auto"/>
        <w:left w:val="none" w:sz="0" w:space="0" w:color="auto"/>
        <w:bottom w:val="none" w:sz="0" w:space="0" w:color="auto"/>
        <w:right w:val="none" w:sz="0" w:space="0" w:color="auto"/>
      </w:divBdr>
    </w:div>
    <w:div w:id="492067095">
      <w:bodyDiv w:val="1"/>
      <w:marLeft w:val="0"/>
      <w:marRight w:val="0"/>
      <w:marTop w:val="0"/>
      <w:marBottom w:val="0"/>
      <w:divBdr>
        <w:top w:val="none" w:sz="0" w:space="0" w:color="auto"/>
        <w:left w:val="none" w:sz="0" w:space="0" w:color="auto"/>
        <w:bottom w:val="none" w:sz="0" w:space="0" w:color="auto"/>
        <w:right w:val="none" w:sz="0" w:space="0" w:color="auto"/>
      </w:divBdr>
    </w:div>
    <w:div w:id="649671936">
      <w:bodyDiv w:val="1"/>
      <w:marLeft w:val="0"/>
      <w:marRight w:val="0"/>
      <w:marTop w:val="0"/>
      <w:marBottom w:val="0"/>
      <w:divBdr>
        <w:top w:val="none" w:sz="0" w:space="0" w:color="auto"/>
        <w:left w:val="none" w:sz="0" w:space="0" w:color="auto"/>
        <w:bottom w:val="none" w:sz="0" w:space="0" w:color="auto"/>
        <w:right w:val="none" w:sz="0" w:space="0" w:color="auto"/>
      </w:divBdr>
    </w:div>
    <w:div w:id="657267783">
      <w:bodyDiv w:val="1"/>
      <w:marLeft w:val="0"/>
      <w:marRight w:val="0"/>
      <w:marTop w:val="0"/>
      <w:marBottom w:val="0"/>
      <w:divBdr>
        <w:top w:val="none" w:sz="0" w:space="0" w:color="auto"/>
        <w:left w:val="none" w:sz="0" w:space="0" w:color="auto"/>
        <w:bottom w:val="none" w:sz="0" w:space="0" w:color="auto"/>
        <w:right w:val="none" w:sz="0" w:space="0" w:color="auto"/>
      </w:divBdr>
    </w:div>
    <w:div w:id="919758226">
      <w:bodyDiv w:val="1"/>
      <w:marLeft w:val="0"/>
      <w:marRight w:val="0"/>
      <w:marTop w:val="0"/>
      <w:marBottom w:val="0"/>
      <w:divBdr>
        <w:top w:val="none" w:sz="0" w:space="0" w:color="auto"/>
        <w:left w:val="none" w:sz="0" w:space="0" w:color="auto"/>
        <w:bottom w:val="none" w:sz="0" w:space="0" w:color="auto"/>
        <w:right w:val="none" w:sz="0" w:space="0" w:color="auto"/>
      </w:divBdr>
    </w:div>
    <w:div w:id="1098595549">
      <w:bodyDiv w:val="1"/>
      <w:marLeft w:val="0"/>
      <w:marRight w:val="0"/>
      <w:marTop w:val="0"/>
      <w:marBottom w:val="0"/>
      <w:divBdr>
        <w:top w:val="none" w:sz="0" w:space="0" w:color="auto"/>
        <w:left w:val="none" w:sz="0" w:space="0" w:color="auto"/>
        <w:bottom w:val="none" w:sz="0" w:space="0" w:color="auto"/>
        <w:right w:val="none" w:sz="0" w:space="0" w:color="auto"/>
      </w:divBdr>
      <w:divsChild>
        <w:div w:id="1148085490">
          <w:marLeft w:val="0"/>
          <w:marRight w:val="0"/>
          <w:marTop w:val="0"/>
          <w:marBottom w:val="0"/>
          <w:divBdr>
            <w:top w:val="none" w:sz="0" w:space="0" w:color="auto"/>
            <w:left w:val="none" w:sz="0" w:space="0" w:color="auto"/>
            <w:bottom w:val="none" w:sz="0" w:space="0" w:color="auto"/>
            <w:right w:val="none" w:sz="0" w:space="0" w:color="auto"/>
          </w:divBdr>
        </w:div>
      </w:divsChild>
    </w:div>
    <w:div w:id="1107116489">
      <w:bodyDiv w:val="1"/>
      <w:marLeft w:val="0"/>
      <w:marRight w:val="0"/>
      <w:marTop w:val="0"/>
      <w:marBottom w:val="0"/>
      <w:divBdr>
        <w:top w:val="none" w:sz="0" w:space="0" w:color="auto"/>
        <w:left w:val="none" w:sz="0" w:space="0" w:color="auto"/>
        <w:bottom w:val="none" w:sz="0" w:space="0" w:color="auto"/>
        <w:right w:val="none" w:sz="0" w:space="0" w:color="auto"/>
      </w:divBdr>
    </w:div>
    <w:div w:id="1135297220">
      <w:bodyDiv w:val="1"/>
      <w:marLeft w:val="0"/>
      <w:marRight w:val="0"/>
      <w:marTop w:val="0"/>
      <w:marBottom w:val="0"/>
      <w:divBdr>
        <w:top w:val="none" w:sz="0" w:space="0" w:color="auto"/>
        <w:left w:val="none" w:sz="0" w:space="0" w:color="auto"/>
        <w:bottom w:val="none" w:sz="0" w:space="0" w:color="auto"/>
        <w:right w:val="none" w:sz="0" w:space="0" w:color="auto"/>
      </w:divBdr>
    </w:div>
    <w:div w:id="1171604030">
      <w:bodyDiv w:val="1"/>
      <w:marLeft w:val="0"/>
      <w:marRight w:val="0"/>
      <w:marTop w:val="0"/>
      <w:marBottom w:val="0"/>
      <w:divBdr>
        <w:top w:val="none" w:sz="0" w:space="0" w:color="auto"/>
        <w:left w:val="none" w:sz="0" w:space="0" w:color="auto"/>
        <w:bottom w:val="none" w:sz="0" w:space="0" w:color="auto"/>
        <w:right w:val="none" w:sz="0" w:space="0" w:color="auto"/>
      </w:divBdr>
    </w:div>
    <w:div w:id="1250845486">
      <w:bodyDiv w:val="1"/>
      <w:marLeft w:val="0"/>
      <w:marRight w:val="0"/>
      <w:marTop w:val="0"/>
      <w:marBottom w:val="0"/>
      <w:divBdr>
        <w:top w:val="none" w:sz="0" w:space="0" w:color="auto"/>
        <w:left w:val="none" w:sz="0" w:space="0" w:color="auto"/>
        <w:bottom w:val="none" w:sz="0" w:space="0" w:color="auto"/>
        <w:right w:val="none" w:sz="0" w:space="0" w:color="auto"/>
      </w:divBdr>
    </w:div>
    <w:div w:id="1287783948">
      <w:bodyDiv w:val="1"/>
      <w:marLeft w:val="0"/>
      <w:marRight w:val="0"/>
      <w:marTop w:val="0"/>
      <w:marBottom w:val="0"/>
      <w:divBdr>
        <w:top w:val="none" w:sz="0" w:space="0" w:color="auto"/>
        <w:left w:val="none" w:sz="0" w:space="0" w:color="auto"/>
        <w:bottom w:val="none" w:sz="0" w:space="0" w:color="auto"/>
        <w:right w:val="none" w:sz="0" w:space="0" w:color="auto"/>
      </w:divBdr>
    </w:div>
    <w:div w:id="1345932909">
      <w:bodyDiv w:val="1"/>
      <w:marLeft w:val="0"/>
      <w:marRight w:val="0"/>
      <w:marTop w:val="0"/>
      <w:marBottom w:val="0"/>
      <w:divBdr>
        <w:top w:val="none" w:sz="0" w:space="0" w:color="auto"/>
        <w:left w:val="none" w:sz="0" w:space="0" w:color="auto"/>
        <w:bottom w:val="none" w:sz="0" w:space="0" w:color="auto"/>
        <w:right w:val="none" w:sz="0" w:space="0" w:color="auto"/>
      </w:divBdr>
    </w:div>
    <w:div w:id="1476799443">
      <w:bodyDiv w:val="1"/>
      <w:marLeft w:val="0"/>
      <w:marRight w:val="0"/>
      <w:marTop w:val="0"/>
      <w:marBottom w:val="0"/>
      <w:divBdr>
        <w:top w:val="none" w:sz="0" w:space="0" w:color="auto"/>
        <w:left w:val="none" w:sz="0" w:space="0" w:color="auto"/>
        <w:bottom w:val="none" w:sz="0" w:space="0" w:color="auto"/>
        <w:right w:val="none" w:sz="0" w:space="0" w:color="auto"/>
      </w:divBdr>
    </w:div>
    <w:div w:id="1493788083">
      <w:bodyDiv w:val="1"/>
      <w:marLeft w:val="0"/>
      <w:marRight w:val="0"/>
      <w:marTop w:val="0"/>
      <w:marBottom w:val="0"/>
      <w:divBdr>
        <w:top w:val="none" w:sz="0" w:space="0" w:color="auto"/>
        <w:left w:val="none" w:sz="0" w:space="0" w:color="auto"/>
        <w:bottom w:val="none" w:sz="0" w:space="0" w:color="auto"/>
        <w:right w:val="none" w:sz="0" w:space="0" w:color="auto"/>
      </w:divBdr>
    </w:div>
    <w:div w:id="1496334576">
      <w:bodyDiv w:val="1"/>
      <w:marLeft w:val="0"/>
      <w:marRight w:val="0"/>
      <w:marTop w:val="0"/>
      <w:marBottom w:val="0"/>
      <w:divBdr>
        <w:top w:val="none" w:sz="0" w:space="0" w:color="auto"/>
        <w:left w:val="none" w:sz="0" w:space="0" w:color="auto"/>
        <w:bottom w:val="none" w:sz="0" w:space="0" w:color="auto"/>
        <w:right w:val="none" w:sz="0" w:space="0" w:color="auto"/>
      </w:divBdr>
    </w:div>
    <w:div w:id="1576353601">
      <w:bodyDiv w:val="1"/>
      <w:marLeft w:val="0"/>
      <w:marRight w:val="0"/>
      <w:marTop w:val="0"/>
      <w:marBottom w:val="0"/>
      <w:divBdr>
        <w:top w:val="none" w:sz="0" w:space="0" w:color="auto"/>
        <w:left w:val="none" w:sz="0" w:space="0" w:color="auto"/>
        <w:bottom w:val="none" w:sz="0" w:space="0" w:color="auto"/>
        <w:right w:val="none" w:sz="0" w:space="0" w:color="auto"/>
      </w:divBdr>
    </w:div>
    <w:div w:id="1588685913">
      <w:bodyDiv w:val="1"/>
      <w:marLeft w:val="0"/>
      <w:marRight w:val="0"/>
      <w:marTop w:val="0"/>
      <w:marBottom w:val="0"/>
      <w:divBdr>
        <w:top w:val="none" w:sz="0" w:space="0" w:color="auto"/>
        <w:left w:val="none" w:sz="0" w:space="0" w:color="auto"/>
        <w:bottom w:val="none" w:sz="0" w:space="0" w:color="auto"/>
        <w:right w:val="none" w:sz="0" w:space="0" w:color="auto"/>
      </w:divBdr>
    </w:div>
    <w:div w:id="1654674403">
      <w:bodyDiv w:val="1"/>
      <w:marLeft w:val="0"/>
      <w:marRight w:val="0"/>
      <w:marTop w:val="0"/>
      <w:marBottom w:val="0"/>
      <w:divBdr>
        <w:top w:val="none" w:sz="0" w:space="0" w:color="auto"/>
        <w:left w:val="none" w:sz="0" w:space="0" w:color="auto"/>
        <w:bottom w:val="none" w:sz="0" w:space="0" w:color="auto"/>
        <w:right w:val="none" w:sz="0" w:space="0" w:color="auto"/>
      </w:divBdr>
      <w:divsChild>
        <w:div w:id="2055083422">
          <w:marLeft w:val="0"/>
          <w:marRight w:val="0"/>
          <w:marTop w:val="0"/>
          <w:marBottom w:val="0"/>
          <w:divBdr>
            <w:top w:val="none" w:sz="0" w:space="0" w:color="auto"/>
            <w:left w:val="none" w:sz="0" w:space="0" w:color="auto"/>
            <w:bottom w:val="none" w:sz="0" w:space="0" w:color="auto"/>
            <w:right w:val="none" w:sz="0" w:space="0" w:color="auto"/>
          </w:divBdr>
        </w:div>
      </w:divsChild>
    </w:div>
    <w:div w:id="1740251274">
      <w:bodyDiv w:val="1"/>
      <w:marLeft w:val="0"/>
      <w:marRight w:val="0"/>
      <w:marTop w:val="0"/>
      <w:marBottom w:val="0"/>
      <w:divBdr>
        <w:top w:val="none" w:sz="0" w:space="0" w:color="auto"/>
        <w:left w:val="none" w:sz="0" w:space="0" w:color="auto"/>
        <w:bottom w:val="none" w:sz="0" w:space="0" w:color="auto"/>
        <w:right w:val="none" w:sz="0" w:space="0" w:color="auto"/>
      </w:divBdr>
    </w:div>
    <w:div w:id="1865827488">
      <w:bodyDiv w:val="1"/>
      <w:marLeft w:val="0"/>
      <w:marRight w:val="0"/>
      <w:marTop w:val="0"/>
      <w:marBottom w:val="0"/>
      <w:divBdr>
        <w:top w:val="none" w:sz="0" w:space="0" w:color="auto"/>
        <w:left w:val="none" w:sz="0" w:space="0" w:color="auto"/>
        <w:bottom w:val="none" w:sz="0" w:space="0" w:color="auto"/>
        <w:right w:val="none" w:sz="0" w:space="0" w:color="auto"/>
      </w:divBdr>
    </w:div>
    <w:div w:id="1875534230">
      <w:bodyDiv w:val="1"/>
      <w:marLeft w:val="0"/>
      <w:marRight w:val="0"/>
      <w:marTop w:val="0"/>
      <w:marBottom w:val="0"/>
      <w:divBdr>
        <w:top w:val="none" w:sz="0" w:space="0" w:color="auto"/>
        <w:left w:val="none" w:sz="0" w:space="0" w:color="auto"/>
        <w:bottom w:val="none" w:sz="0" w:space="0" w:color="auto"/>
        <w:right w:val="none" w:sz="0" w:space="0" w:color="auto"/>
      </w:divBdr>
    </w:div>
    <w:div w:id="1935045455">
      <w:bodyDiv w:val="1"/>
      <w:marLeft w:val="0"/>
      <w:marRight w:val="0"/>
      <w:marTop w:val="0"/>
      <w:marBottom w:val="0"/>
      <w:divBdr>
        <w:top w:val="none" w:sz="0" w:space="0" w:color="auto"/>
        <w:left w:val="none" w:sz="0" w:space="0" w:color="auto"/>
        <w:bottom w:val="none" w:sz="0" w:space="0" w:color="auto"/>
        <w:right w:val="none" w:sz="0" w:space="0" w:color="auto"/>
      </w:divBdr>
    </w:div>
    <w:div w:id="2034109505">
      <w:bodyDiv w:val="1"/>
      <w:marLeft w:val="0"/>
      <w:marRight w:val="0"/>
      <w:marTop w:val="0"/>
      <w:marBottom w:val="0"/>
      <w:divBdr>
        <w:top w:val="none" w:sz="0" w:space="0" w:color="auto"/>
        <w:left w:val="none" w:sz="0" w:space="0" w:color="auto"/>
        <w:bottom w:val="none" w:sz="0" w:space="0" w:color="auto"/>
        <w:right w:val="none" w:sz="0" w:space="0" w:color="auto"/>
      </w:divBdr>
      <w:divsChild>
        <w:div w:id="1975714219">
          <w:marLeft w:val="0"/>
          <w:marRight w:val="0"/>
          <w:marTop w:val="0"/>
          <w:marBottom w:val="0"/>
          <w:divBdr>
            <w:top w:val="none" w:sz="0" w:space="0" w:color="auto"/>
            <w:left w:val="none" w:sz="0" w:space="0" w:color="auto"/>
            <w:bottom w:val="none" w:sz="0" w:space="0" w:color="auto"/>
            <w:right w:val="none" w:sz="0" w:space="0" w:color="auto"/>
          </w:divBdr>
        </w:div>
      </w:divsChild>
    </w:div>
    <w:div w:id="205685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297D-095B-4DC2-A4B4-70799BAE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1104</Words>
  <Characters>5857</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Utbrudd av gastroenteritt på Røros, mai 2007</vt:lpstr>
    </vt:vector>
  </TitlesOfParts>
  <Company>Nasjonalt folkehelseinstitutt</Company>
  <LinksUpToDate>false</LinksUpToDate>
  <CharactersWithSpaces>6948</CharactersWithSpaces>
  <SharedDoc>false</SharedDoc>
  <HLinks>
    <vt:vector size="102" baseType="variant">
      <vt:variant>
        <vt:i4>1900605</vt:i4>
      </vt:variant>
      <vt:variant>
        <vt:i4>98</vt:i4>
      </vt:variant>
      <vt:variant>
        <vt:i4>0</vt:i4>
      </vt:variant>
      <vt:variant>
        <vt:i4>5</vt:i4>
      </vt:variant>
      <vt:variant>
        <vt:lpwstr/>
      </vt:variant>
      <vt:variant>
        <vt:lpwstr>_Toc421293195</vt:lpwstr>
      </vt:variant>
      <vt:variant>
        <vt:i4>1900605</vt:i4>
      </vt:variant>
      <vt:variant>
        <vt:i4>92</vt:i4>
      </vt:variant>
      <vt:variant>
        <vt:i4>0</vt:i4>
      </vt:variant>
      <vt:variant>
        <vt:i4>5</vt:i4>
      </vt:variant>
      <vt:variant>
        <vt:lpwstr/>
      </vt:variant>
      <vt:variant>
        <vt:lpwstr>_Toc421293194</vt:lpwstr>
      </vt:variant>
      <vt:variant>
        <vt:i4>1900605</vt:i4>
      </vt:variant>
      <vt:variant>
        <vt:i4>86</vt:i4>
      </vt:variant>
      <vt:variant>
        <vt:i4>0</vt:i4>
      </vt:variant>
      <vt:variant>
        <vt:i4>5</vt:i4>
      </vt:variant>
      <vt:variant>
        <vt:lpwstr/>
      </vt:variant>
      <vt:variant>
        <vt:lpwstr>_Toc421293193</vt:lpwstr>
      </vt:variant>
      <vt:variant>
        <vt:i4>1900605</vt:i4>
      </vt:variant>
      <vt:variant>
        <vt:i4>80</vt:i4>
      </vt:variant>
      <vt:variant>
        <vt:i4>0</vt:i4>
      </vt:variant>
      <vt:variant>
        <vt:i4>5</vt:i4>
      </vt:variant>
      <vt:variant>
        <vt:lpwstr/>
      </vt:variant>
      <vt:variant>
        <vt:lpwstr>_Toc421293192</vt:lpwstr>
      </vt:variant>
      <vt:variant>
        <vt:i4>1900605</vt:i4>
      </vt:variant>
      <vt:variant>
        <vt:i4>74</vt:i4>
      </vt:variant>
      <vt:variant>
        <vt:i4>0</vt:i4>
      </vt:variant>
      <vt:variant>
        <vt:i4>5</vt:i4>
      </vt:variant>
      <vt:variant>
        <vt:lpwstr/>
      </vt:variant>
      <vt:variant>
        <vt:lpwstr>_Toc421293191</vt:lpwstr>
      </vt:variant>
      <vt:variant>
        <vt:i4>1900605</vt:i4>
      </vt:variant>
      <vt:variant>
        <vt:i4>68</vt:i4>
      </vt:variant>
      <vt:variant>
        <vt:i4>0</vt:i4>
      </vt:variant>
      <vt:variant>
        <vt:i4>5</vt:i4>
      </vt:variant>
      <vt:variant>
        <vt:lpwstr/>
      </vt:variant>
      <vt:variant>
        <vt:lpwstr>_Toc421293190</vt:lpwstr>
      </vt:variant>
      <vt:variant>
        <vt:i4>1835069</vt:i4>
      </vt:variant>
      <vt:variant>
        <vt:i4>62</vt:i4>
      </vt:variant>
      <vt:variant>
        <vt:i4>0</vt:i4>
      </vt:variant>
      <vt:variant>
        <vt:i4>5</vt:i4>
      </vt:variant>
      <vt:variant>
        <vt:lpwstr/>
      </vt:variant>
      <vt:variant>
        <vt:lpwstr>_Toc421293189</vt:lpwstr>
      </vt:variant>
      <vt:variant>
        <vt:i4>1835069</vt:i4>
      </vt:variant>
      <vt:variant>
        <vt:i4>56</vt:i4>
      </vt:variant>
      <vt:variant>
        <vt:i4>0</vt:i4>
      </vt:variant>
      <vt:variant>
        <vt:i4>5</vt:i4>
      </vt:variant>
      <vt:variant>
        <vt:lpwstr/>
      </vt:variant>
      <vt:variant>
        <vt:lpwstr>_Toc421293188</vt:lpwstr>
      </vt:variant>
      <vt:variant>
        <vt:i4>1835069</vt:i4>
      </vt:variant>
      <vt:variant>
        <vt:i4>50</vt:i4>
      </vt:variant>
      <vt:variant>
        <vt:i4>0</vt:i4>
      </vt:variant>
      <vt:variant>
        <vt:i4>5</vt:i4>
      </vt:variant>
      <vt:variant>
        <vt:lpwstr/>
      </vt:variant>
      <vt:variant>
        <vt:lpwstr>_Toc421293187</vt:lpwstr>
      </vt:variant>
      <vt:variant>
        <vt:i4>1835069</vt:i4>
      </vt:variant>
      <vt:variant>
        <vt:i4>44</vt:i4>
      </vt:variant>
      <vt:variant>
        <vt:i4>0</vt:i4>
      </vt:variant>
      <vt:variant>
        <vt:i4>5</vt:i4>
      </vt:variant>
      <vt:variant>
        <vt:lpwstr/>
      </vt:variant>
      <vt:variant>
        <vt:lpwstr>_Toc421293186</vt:lpwstr>
      </vt:variant>
      <vt:variant>
        <vt:i4>1835069</vt:i4>
      </vt:variant>
      <vt:variant>
        <vt:i4>38</vt:i4>
      </vt:variant>
      <vt:variant>
        <vt:i4>0</vt:i4>
      </vt:variant>
      <vt:variant>
        <vt:i4>5</vt:i4>
      </vt:variant>
      <vt:variant>
        <vt:lpwstr/>
      </vt:variant>
      <vt:variant>
        <vt:lpwstr>_Toc421293185</vt:lpwstr>
      </vt:variant>
      <vt:variant>
        <vt:i4>1835069</vt:i4>
      </vt:variant>
      <vt:variant>
        <vt:i4>32</vt:i4>
      </vt:variant>
      <vt:variant>
        <vt:i4>0</vt:i4>
      </vt:variant>
      <vt:variant>
        <vt:i4>5</vt:i4>
      </vt:variant>
      <vt:variant>
        <vt:lpwstr/>
      </vt:variant>
      <vt:variant>
        <vt:lpwstr>_Toc421293184</vt:lpwstr>
      </vt:variant>
      <vt:variant>
        <vt:i4>1835069</vt:i4>
      </vt:variant>
      <vt:variant>
        <vt:i4>26</vt:i4>
      </vt:variant>
      <vt:variant>
        <vt:i4>0</vt:i4>
      </vt:variant>
      <vt:variant>
        <vt:i4>5</vt:i4>
      </vt:variant>
      <vt:variant>
        <vt:lpwstr/>
      </vt:variant>
      <vt:variant>
        <vt:lpwstr>_Toc421293183</vt:lpwstr>
      </vt:variant>
      <vt:variant>
        <vt:i4>1835069</vt:i4>
      </vt:variant>
      <vt:variant>
        <vt:i4>20</vt:i4>
      </vt:variant>
      <vt:variant>
        <vt:i4>0</vt:i4>
      </vt:variant>
      <vt:variant>
        <vt:i4>5</vt:i4>
      </vt:variant>
      <vt:variant>
        <vt:lpwstr/>
      </vt:variant>
      <vt:variant>
        <vt:lpwstr>_Toc421293182</vt:lpwstr>
      </vt:variant>
      <vt:variant>
        <vt:i4>1835069</vt:i4>
      </vt:variant>
      <vt:variant>
        <vt:i4>14</vt:i4>
      </vt:variant>
      <vt:variant>
        <vt:i4>0</vt:i4>
      </vt:variant>
      <vt:variant>
        <vt:i4>5</vt:i4>
      </vt:variant>
      <vt:variant>
        <vt:lpwstr/>
      </vt:variant>
      <vt:variant>
        <vt:lpwstr>_Toc421293181</vt:lpwstr>
      </vt:variant>
      <vt:variant>
        <vt:i4>1835069</vt:i4>
      </vt:variant>
      <vt:variant>
        <vt:i4>8</vt:i4>
      </vt:variant>
      <vt:variant>
        <vt:i4>0</vt:i4>
      </vt:variant>
      <vt:variant>
        <vt:i4>5</vt:i4>
      </vt:variant>
      <vt:variant>
        <vt:lpwstr/>
      </vt:variant>
      <vt:variant>
        <vt:lpwstr>_Toc421293180</vt:lpwstr>
      </vt:variant>
      <vt:variant>
        <vt:i4>1245245</vt:i4>
      </vt:variant>
      <vt:variant>
        <vt:i4>2</vt:i4>
      </vt:variant>
      <vt:variant>
        <vt:i4>0</vt:i4>
      </vt:variant>
      <vt:variant>
        <vt:i4>5</vt:i4>
      </vt:variant>
      <vt:variant>
        <vt:lpwstr/>
      </vt:variant>
      <vt:variant>
        <vt:lpwstr>_Toc421293179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Utbrudd av gastroenteritt på Røros, mai 2007</dc:title>
  <dc:creator>katb</dc:creator>
  <cp:lastModifiedBy>Solbakken, Anne Lene</cp:lastModifiedBy>
  <cp:revision>1</cp:revision>
  <cp:lastPrinted>2008-09-02T07:21:00Z</cp:lastPrinted>
  <dcterms:created xsi:type="dcterms:W3CDTF">2015-07-23T06:38:00Z</dcterms:created>
  <dcterms:modified xsi:type="dcterms:W3CDTF">2015-07-23T06:38:00Z</dcterms:modified>
</cp:coreProperties>
</file>